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1F0BF" w14:textId="77777777" w:rsidR="006F114D" w:rsidRDefault="006F114D" w:rsidP="003C3BDB">
      <w:pPr>
        <w:tabs>
          <w:tab w:val="left" w:pos="7320"/>
        </w:tabs>
        <w:spacing w:after="0" w:line="360" w:lineRule="auto"/>
        <w:ind w:left="4320" w:hanging="39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E8EB219" w14:textId="6BEA27B3" w:rsidR="002B6699" w:rsidRPr="005B67EF" w:rsidRDefault="002B6699" w:rsidP="003C3BDB">
      <w:pPr>
        <w:tabs>
          <w:tab w:val="left" w:pos="7320"/>
        </w:tabs>
        <w:spacing w:after="0" w:line="360" w:lineRule="auto"/>
        <w:ind w:left="4320" w:hanging="39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Şcoala Gimnazială </w:t>
      </w:r>
      <w:r w:rsidRPr="005B67E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Jina</w:t>
      </w:r>
      <w:r w:rsidRPr="005B67E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  <w:t xml:space="preserve">                                               Aprobat în şedinţa</w:t>
      </w:r>
    </w:p>
    <w:p w14:paraId="53533DC0" w14:textId="07249772" w:rsidR="002B6699" w:rsidRPr="005B67EF" w:rsidRDefault="002B6699" w:rsidP="003C3B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5B67E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Com.Jina,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J</w:t>
      </w:r>
      <w:r w:rsidRPr="005B67E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udeţul Sibiu, România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                    </w:t>
      </w:r>
      <w:r w:rsidRPr="005B67E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Consiliului de Administraţie</w:t>
      </w:r>
    </w:p>
    <w:p w14:paraId="3B74D255" w14:textId="6AD9DB49" w:rsidR="002B6699" w:rsidRPr="005B67EF" w:rsidRDefault="002B6699" w:rsidP="003C3BDB">
      <w:pPr>
        <w:tabs>
          <w:tab w:val="left" w:pos="7320"/>
        </w:tabs>
        <w:spacing w:after="0" w:line="360" w:lineRule="auto"/>
        <w:ind w:left="4320" w:hanging="39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5B67E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CUI 17945580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                   </w:t>
      </w:r>
      <w:r w:rsidRPr="005B67E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din data de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24.09.2020</w:t>
      </w:r>
    </w:p>
    <w:p w14:paraId="0BB5C9B8" w14:textId="77777777" w:rsidR="002B6699" w:rsidRPr="00BB5F81" w:rsidRDefault="002B6699" w:rsidP="003C3B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  <w:r w:rsidRPr="00BB5F81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Telefon director: 0751177070</w:t>
      </w:r>
    </w:p>
    <w:p w14:paraId="58084C38" w14:textId="77777777" w:rsidR="002B6699" w:rsidRPr="00BB5F81" w:rsidRDefault="002B6699" w:rsidP="003C3B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  <w:r w:rsidRPr="00BB5F81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Telefon/fax: 0269532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109</w:t>
      </w:r>
    </w:p>
    <w:p w14:paraId="5160D8E9" w14:textId="77777777" w:rsidR="002B6699" w:rsidRDefault="002B6699" w:rsidP="003C3BD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5F8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B6E30F3" w14:textId="42BE7349" w:rsidR="002B6699" w:rsidRDefault="002B6699" w:rsidP="003C3B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F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F3FA4">
        <w:rPr>
          <w:rFonts w:ascii="Times New Roman" w:eastAsia="Times New Roman" w:hAnsi="Times New Roman" w:cs="Times New Roman"/>
          <w:sz w:val="28"/>
          <w:szCs w:val="28"/>
        </w:rPr>
        <w:t>Nr.117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3FA4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 din 24</w:t>
      </w:r>
      <w:r w:rsidRPr="006F3FA4">
        <w:rPr>
          <w:rFonts w:ascii="Times New Roman" w:eastAsia="Times New Roman" w:hAnsi="Times New Roman" w:cs="Times New Roman"/>
          <w:sz w:val="28"/>
          <w:szCs w:val="28"/>
        </w:rPr>
        <w:t>.09.20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 w14:paraId="1F59836D" w14:textId="77777777" w:rsidR="002B6699" w:rsidRPr="006F3FA4" w:rsidRDefault="002B6699" w:rsidP="003C3B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5886A3" w14:textId="77777777" w:rsidR="002B6699" w:rsidRPr="00BB5F81" w:rsidRDefault="002B6699" w:rsidP="003C3BD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31E312" w14:textId="77777777" w:rsidR="002B6699" w:rsidRPr="00201690" w:rsidRDefault="002B6699" w:rsidP="003C3BDB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it-IT"/>
        </w:rPr>
      </w:pPr>
      <w:r w:rsidRPr="00201690">
        <w:rPr>
          <w:rFonts w:ascii="Arial" w:eastAsia="Times New Roman" w:hAnsi="Arial" w:cs="Arial"/>
          <w:sz w:val="28"/>
          <w:szCs w:val="28"/>
        </w:rPr>
        <w:tab/>
      </w:r>
      <w:r w:rsidRPr="00201690">
        <w:rPr>
          <w:rFonts w:ascii="Arial" w:eastAsia="Times New Roman" w:hAnsi="Arial" w:cs="Arial"/>
          <w:sz w:val="28"/>
          <w:szCs w:val="28"/>
        </w:rPr>
        <w:tab/>
      </w:r>
      <w:r w:rsidRPr="00201690">
        <w:rPr>
          <w:rFonts w:ascii="Arial" w:eastAsia="Times New Roman" w:hAnsi="Arial" w:cs="Arial"/>
          <w:sz w:val="28"/>
          <w:szCs w:val="28"/>
        </w:rPr>
        <w:tab/>
      </w:r>
      <w:r w:rsidRPr="00201690">
        <w:rPr>
          <w:rFonts w:ascii="Arial" w:eastAsia="Times New Roman" w:hAnsi="Arial" w:cs="Arial"/>
          <w:sz w:val="28"/>
          <w:szCs w:val="28"/>
        </w:rPr>
        <w:tab/>
      </w:r>
      <w:r w:rsidRPr="00521818">
        <w:rPr>
          <w:rFonts w:ascii="Arial" w:hAnsi="Arial" w:cs="Arial"/>
          <w:noProof/>
          <w:sz w:val="28"/>
          <w:szCs w:val="28"/>
          <w:lang w:val="ro-RO" w:eastAsia="ro-RO"/>
        </w:rPr>
        <w:drawing>
          <wp:inline distT="0" distB="0" distL="0" distR="0" wp14:anchorId="10AE71C9" wp14:editId="0F4FE904">
            <wp:extent cx="3790950" cy="2981325"/>
            <wp:effectExtent l="0" t="0" r="0" b="9525"/>
            <wp:docPr id="2" name="Picture 2" descr="SCO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A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10ACB" w14:textId="77777777" w:rsidR="002B6699" w:rsidRPr="00201690" w:rsidRDefault="002B6699" w:rsidP="003C3BDB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it-IT"/>
        </w:rPr>
      </w:pPr>
      <w:r w:rsidRPr="00201690">
        <w:rPr>
          <w:rFonts w:ascii="Arial" w:eastAsia="Times New Roman" w:hAnsi="Arial" w:cs="Arial"/>
          <w:sz w:val="28"/>
          <w:szCs w:val="28"/>
          <w:lang w:val="it-IT"/>
        </w:rPr>
        <w:t xml:space="preserve">                            </w:t>
      </w:r>
    </w:p>
    <w:p w14:paraId="4068051B" w14:textId="77777777" w:rsidR="002B6699" w:rsidRPr="00201690" w:rsidRDefault="002B6699" w:rsidP="003C3B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20169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    </w:t>
      </w:r>
      <w:r w:rsidRPr="00201690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 xml:space="preserve">                          </w:t>
      </w:r>
    </w:p>
    <w:p w14:paraId="7198C435" w14:textId="77777777" w:rsidR="002B6699" w:rsidRPr="00201690" w:rsidRDefault="002B6699" w:rsidP="003C3B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20169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           </w:t>
      </w:r>
    </w:p>
    <w:p w14:paraId="0CAC1892" w14:textId="77777777" w:rsidR="002B6699" w:rsidRPr="00201690" w:rsidRDefault="002B6699" w:rsidP="003C3B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t-IT"/>
        </w:rPr>
      </w:pPr>
      <w:r w:rsidRPr="00201690">
        <w:rPr>
          <w:rFonts w:ascii="Times New Roman" w:eastAsia="Times New Roman" w:hAnsi="Times New Roman" w:cs="Times New Roman"/>
          <w:b/>
          <w:sz w:val="36"/>
          <w:szCs w:val="36"/>
          <w:lang w:val="it-IT"/>
        </w:rPr>
        <w:t xml:space="preserve">REGULAMENT </w:t>
      </w:r>
      <w:r>
        <w:rPr>
          <w:rFonts w:ascii="Times New Roman" w:eastAsia="Times New Roman" w:hAnsi="Times New Roman" w:cs="Times New Roman"/>
          <w:b/>
          <w:sz w:val="36"/>
          <w:szCs w:val="36"/>
          <w:lang w:val="it-IT"/>
        </w:rPr>
        <w:t>INTERN</w:t>
      </w:r>
    </w:p>
    <w:p w14:paraId="4137617F" w14:textId="77777777" w:rsidR="002B6699" w:rsidRPr="00201690" w:rsidRDefault="002B6699" w:rsidP="003C3B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it-IT"/>
        </w:rPr>
      </w:pPr>
    </w:p>
    <w:p w14:paraId="04A4116B" w14:textId="77777777" w:rsidR="002B6699" w:rsidRPr="00201690" w:rsidRDefault="002B6699" w:rsidP="003C3B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t-IT"/>
        </w:rPr>
      </w:pPr>
      <w:r w:rsidRPr="00201690">
        <w:rPr>
          <w:rFonts w:ascii="Times New Roman" w:eastAsia="Times New Roman" w:hAnsi="Times New Roman" w:cs="Times New Roman"/>
          <w:b/>
          <w:sz w:val="36"/>
          <w:szCs w:val="36"/>
          <w:lang w:val="it-IT"/>
        </w:rPr>
        <w:t xml:space="preserve">ŞCOALA GIMNAZIALĂ </w:t>
      </w:r>
      <w:r>
        <w:rPr>
          <w:rFonts w:ascii="Times New Roman" w:eastAsia="Times New Roman" w:hAnsi="Times New Roman" w:cs="Times New Roman"/>
          <w:b/>
          <w:sz w:val="36"/>
          <w:szCs w:val="36"/>
          <w:lang w:val="it-IT"/>
        </w:rPr>
        <w:t>JINA</w:t>
      </w:r>
    </w:p>
    <w:p w14:paraId="253CE5E7" w14:textId="77777777" w:rsidR="002B6699" w:rsidRPr="00201690" w:rsidRDefault="002B6699" w:rsidP="003C3B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t-IT"/>
        </w:rPr>
      </w:pPr>
    </w:p>
    <w:p w14:paraId="2C4C92F4" w14:textId="77777777" w:rsidR="002B6699" w:rsidRPr="00201690" w:rsidRDefault="002B6699" w:rsidP="003C3B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t-I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it-IT"/>
        </w:rPr>
        <w:t>CF.OMEC NR. 5447/31.08.2020</w:t>
      </w:r>
    </w:p>
    <w:p w14:paraId="043AC9A4" w14:textId="77777777" w:rsidR="00C01FE2" w:rsidRPr="008E48D4" w:rsidRDefault="00C01FE2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565D70" w14:textId="361F7B63" w:rsidR="00C01FE2" w:rsidRDefault="00C01FE2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CD5D44" w14:textId="77777777" w:rsidR="00441E36" w:rsidRPr="008E48D4" w:rsidRDefault="00441E36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4B68C1" w14:textId="77777777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>CUPRINS</w:t>
      </w:r>
    </w:p>
    <w:p w14:paraId="11FE9081" w14:textId="77777777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FA56EA" w14:textId="77777777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>Cap.</w:t>
      </w:r>
      <w:r w:rsidR="00451B8B" w:rsidRPr="008E48D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8E48D4">
        <w:rPr>
          <w:rFonts w:ascii="Times New Roman" w:hAnsi="Times New Roman" w:cs="Times New Roman"/>
          <w:b/>
          <w:sz w:val="24"/>
          <w:szCs w:val="24"/>
        </w:rPr>
        <w:t>Denumirea</w:t>
      </w:r>
      <w:proofErr w:type="spellEnd"/>
      <w:r w:rsidR="00451B8B" w:rsidRPr="008E48D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E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b/>
          <w:sz w:val="24"/>
          <w:szCs w:val="24"/>
        </w:rPr>
        <w:tab/>
      </w:r>
      <w:r w:rsidRPr="008E48D4">
        <w:rPr>
          <w:rFonts w:ascii="Times New Roman" w:hAnsi="Times New Roman" w:cs="Times New Roman"/>
          <w:b/>
          <w:sz w:val="24"/>
          <w:szCs w:val="24"/>
        </w:rPr>
        <w:tab/>
      </w:r>
      <w:r w:rsidR="00451B8B" w:rsidRPr="008E48D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13A5C" w:rsidRPr="008E48D4">
        <w:rPr>
          <w:rFonts w:ascii="Times New Roman" w:hAnsi="Times New Roman" w:cs="Times New Roman"/>
          <w:b/>
          <w:sz w:val="24"/>
          <w:szCs w:val="24"/>
        </w:rPr>
        <w:tab/>
      </w:r>
      <w:r w:rsidR="00C13A5C" w:rsidRPr="008E48D4">
        <w:rPr>
          <w:rFonts w:ascii="Times New Roman" w:hAnsi="Times New Roman" w:cs="Times New Roman"/>
          <w:b/>
          <w:sz w:val="24"/>
          <w:szCs w:val="24"/>
        </w:rPr>
        <w:tab/>
      </w:r>
      <w:r w:rsidR="00C13A5C" w:rsidRPr="008E48D4">
        <w:rPr>
          <w:rFonts w:ascii="Times New Roman" w:hAnsi="Times New Roman" w:cs="Times New Roman"/>
          <w:b/>
          <w:sz w:val="24"/>
          <w:szCs w:val="24"/>
        </w:rPr>
        <w:tab/>
      </w:r>
      <w:r w:rsidR="00451B8B" w:rsidRPr="008E48D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3A5C" w:rsidRPr="008E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b/>
          <w:sz w:val="24"/>
          <w:szCs w:val="24"/>
        </w:rPr>
        <w:t>Pag.</w:t>
      </w:r>
    </w:p>
    <w:p w14:paraId="37E535BC" w14:textId="77777777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I.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</w:t>
      </w:r>
      <w:r w:rsidRPr="008E48D4">
        <w:rPr>
          <w:rFonts w:ascii="Times New Roman" w:hAnsi="Times New Roman" w:cs="Times New Roman"/>
          <w:sz w:val="24"/>
          <w:szCs w:val="24"/>
        </w:rPr>
        <w:t xml:space="preserve"> DISPOZITII GENERALE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 </w:t>
      </w:r>
      <w:r w:rsidR="00C13A5C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="00F138EB" w:rsidRPr="008E48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E48D4">
        <w:rPr>
          <w:rFonts w:ascii="Times New Roman" w:hAnsi="Times New Roman" w:cs="Times New Roman"/>
          <w:sz w:val="24"/>
          <w:szCs w:val="24"/>
        </w:rPr>
        <w:t>3</w:t>
      </w:r>
    </w:p>
    <w:p w14:paraId="6F4B4855" w14:textId="36B265BB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II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</w:t>
      </w:r>
      <w:r w:rsidRPr="008E48D4">
        <w:rPr>
          <w:rFonts w:ascii="Times New Roman" w:hAnsi="Times New Roman" w:cs="Times New Roman"/>
          <w:sz w:val="24"/>
          <w:szCs w:val="24"/>
        </w:rPr>
        <w:t xml:space="preserve"> DREPTURILE SI OBLIGATIILE ANGAJATORULUI SI ALE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="00747C74">
        <w:rPr>
          <w:rFonts w:ascii="Times New Roman" w:hAnsi="Times New Roman" w:cs="Times New Roman"/>
          <w:sz w:val="24"/>
          <w:szCs w:val="24"/>
        </w:rPr>
        <w:t>4</w:t>
      </w:r>
    </w:p>
    <w:p w14:paraId="3622D952" w14:textId="77777777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SALARIATILOR</w:t>
      </w:r>
    </w:p>
    <w:p w14:paraId="71F7DCC1" w14:textId="0CDC60CD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II.1.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Pr="008E48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47C74">
        <w:rPr>
          <w:rFonts w:ascii="Times New Roman" w:hAnsi="Times New Roman" w:cs="Times New Roman"/>
          <w:sz w:val="24"/>
          <w:szCs w:val="24"/>
        </w:rPr>
        <w:t>4</w:t>
      </w:r>
    </w:p>
    <w:p w14:paraId="4CDCBA45" w14:textId="59CBA369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II.2.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salariatilor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="00F138EB" w:rsidRPr="008E48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7C74">
        <w:rPr>
          <w:rFonts w:ascii="Times New Roman" w:hAnsi="Times New Roman" w:cs="Times New Roman"/>
          <w:sz w:val="24"/>
          <w:szCs w:val="24"/>
        </w:rPr>
        <w:t>5</w:t>
      </w:r>
    </w:p>
    <w:p w14:paraId="4AE2C11B" w14:textId="2A709440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III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</w:t>
      </w:r>
      <w:r w:rsidRPr="008E48D4">
        <w:rPr>
          <w:rFonts w:ascii="Times New Roman" w:hAnsi="Times New Roman" w:cs="Times New Roman"/>
          <w:sz w:val="24"/>
          <w:szCs w:val="24"/>
        </w:rPr>
        <w:t>SANATATEA SI SECURITATEA IN MUNCA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="00F138E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="00747C74">
        <w:rPr>
          <w:rFonts w:ascii="Times New Roman" w:hAnsi="Times New Roman" w:cs="Times New Roman"/>
          <w:sz w:val="24"/>
          <w:szCs w:val="24"/>
        </w:rPr>
        <w:t>8</w:t>
      </w:r>
    </w:p>
    <w:p w14:paraId="7817130E" w14:textId="223E09AF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IV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</w:t>
      </w:r>
      <w:r w:rsidRPr="008E48D4">
        <w:rPr>
          <w:rFonts w:ascii="Times New Roman" w:hAnsi="Times New Roman" w:cs="Times New Roman"/>
          <w:sz w:val="24"/>
          <w:szCs w:val="24"/>
        </w:rPr>
        <w:t>REGULI DE DISCIPLINA MUNCII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="00F138EB" w:rsidRPr="008E48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48D4">
        <w:rPr>
          <w:rFonts w:ascii="Times New Roman" w:hAnsi="Times New Roman" w:cs="Times New Roman"/>
          <w:sz w:val="24"/>
          <w:szCs w:val="24"/>
        </w:rPr>
        <w:t>1</w:t>
      </w:r>
      <w:r w:rsidR="00747C74">
        <w:rPr>
          <w:rFonts w:ascii="Times New Roman" w:hAnsi="Times New Roman" w:cs="Times New Roman"/>
          <w:sz w:val="24"/>
          <w:szCs w:val="24"/>
        </w:rPr>
        <w:t>1</w:t>
      </w:r>
    </w:p>
    <w:p w14:paraId="2842EFA8" w14:textId="2AA5F5C0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V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</w:t>
      </w:r>
      <w:r w:rsidRPr="008E48D4">
        <w:rPr>
          <w:rFonts w:ascii="Times New Roman" w:hAnsi="Times New Roman" w:cs="Times New Roman"/>
          <w:sz w:val="24"/>
          <w:szCs w:val="24"/>
        </w:rPr>
        <w:t xml:space="preserve"> RASPUNDEREA JURIDICA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="00F138EB" w:rsidRPr="008E48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C3C98" w:rsidRPr="008E48D4">
        <w:rPr>
          <w:rFonts w:ascii="Times New Roman" w:hAnsi="Times New Roman" w:cs="Times New Roman"/>
          <w:sz w:val="24"/>
          <w:szCs w:val="24"/>
        </w:rPr>
        <w:t>1</w:t>
      </w:r>
      <w:r w:rsidR="00747C74">
        <w:rPr>
          <w:rFonts w:ascii="Times New Roman" w:hAnsi="Times New Roman" w:cs="Times New Roman"/>
          <w:sz w:val="24"/>
          <w:szCs w:val="24"/>
        </w:rPr>
        <w:t>4</w:t>
      </w:r>
    </w:p>
    <w:p w14:paraId="2AF0C557" w14:textId="0BD6E1EF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VI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</w:t>
      </w:r>
      <w:r w:rsidRPr="008E48D4">
        <w:rPr>
          <w:rFonts w:ascii="Times New Roman" w:hAnsi="Times New Roman" w:cs="Times New Roman"/>
          <w:sz w:val="24"/>
          <w:szCs w:val="24"/>
        </w:rPr>
        <w:t xml:space="preserve">MODALITATI DE APLICARE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48D4">
        <w:rPr>
          <w:rFonts w:ascii="Times New Roman" w:hAnsi="Times New Roman" w:cs="Times New Roman"/>
          <w:sz w:val="24"/>
          <w:szCs w:val="24"/>
        </w:rPr>
        <w:t xml:space="preserve"> ALTOR DISPOZITII LEGALE</w:t>
      </w:r>
      <w:r w:rsidR="00F138EB" w:rsidRPr="008E48D4">
        <w:rPr>
          <w:rFonts w:ascii="Times New Roman" w:hAnsi="Times New Roman" w:cs="Times New Roman"/>
          <w:sz w:val="24"/>
          <w:szCs w:val="24"/>
        </w:rPr>
        <w:t xml:space="preserve">    </w:t>
      </w:r>
      <w:r w:rsidR="00747C74">
        <w:rPr>
          <w:rFonts w:ascii="Times New Roman" w:hAnsi="Times New Roman" w:cs="Times New Roman"/>
          <w:sz w:val="24"/>
          <w:szCs w:val="24"/>
        </w:rPr>
        <w:t>18</w:t>
      </w:r>
    </w:p>
    <w:p w14:paraId="71CF751E" w14:textId="77777777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SAU CONTRACTUALE</w:t>
      </w:r>
    </w:p>
    <w:p w14:paraId="3ECCE9EC" w14:textId="0F7C91AF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VI.1.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="00F138EB" w:rsidRPr="008E48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7C74">
        <w:rPr>
          <w:rFonts w:ascii="Times New Roman" w:hAnsi="Times New Roman" w:cs="Times New Roman"/>
          <w:sz w:val="24"/>
          <w:szCs w:val="24"/>
        </w:rPr>
        <w:t>18</w:t>
      </w:r>
    </w:p>
    <w:p w14:paraId="5636DD79" w14:textId="11DC3AFE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VI.2.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odihna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="00F138E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="00EC3C98" w:rsidRPr="008E48D4">
        <w:rPr>
          <w:rFonts w:ascii="Times New Roman" w:hAnsi="Times New Roman" w:cs="Times New Roman"/>
          <w:sz w:val="24"/>
          <w:szCs w:val="24"/>
        </w:rPr>
        <w:t>2</w:t>
      </w:r>
      <w:r w:rsidR="00747C74">
        <w:rPr>
          <w:rFonts w:ascii="Times New Roman" w:hAnsi="Times New Roman" w:cs="Times New Roman"/>
          <w:sz w:val="24"/>
          <w:szCs w:val="24"/>
        </w:rPr>
        <w:t>0</w:t>
      </w:r>
    </w:p>
    <w:p w14:paraId="11DB4387" w14:textId="429EBFC8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VII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</w:t>
      </w:r>
      <w:r w:rsidRPr="008E48D4">
        <w:rPr>
          <w:rFonts w:ascii="Times New Roman" w:hAnsi="Times New Roman" w:cs="Times New Roman"/>
          <w:sz w:val="24"/>
          <w:szCs w:val="24"/>
        </w:rPr>
        <w:t>PRINCIPIUL NEDISCRIMINARII SI DE RESPECTARII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="00F138E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="00C01FE2" w:rsidRPr="008E48D4">
        <w:rPr>
          <w:rFonts w:ascii="Times New Roman" w:hAnsi="Times New Roman" w:cs="Times New Roman"/>
          <w:sz w:val="24"/>
          <w:szCs w:val="24"/>
        </w:rPr>
        <w:t>2</w:t>
      </w:r>
      <w:r w:rsidR="00A8502B">
        <w:rPr>
          <w:rFonts w:ascii="Times New Roman" w:hAnsi="Times New Roman" w:cs="Times New Roman"/>
          <w:sz w:val="24"/>
          <w:szCs w:val="24"/>
        </w:rPr>
        <w:t>3</w:t>
      </w:r>
    </w:p>
    <w:p w14:paraId="23BA39FB" w14:textId="77777777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DEMNITATII SALARIATILOR</w:t>
      </w:r>
    </w:p>
    <w:p w14:paraId="1BD73FF9" w14:textId="68C333D6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VIII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</w:t>
      </w:r>
      <w:r w:rsidRPr="008E48D4">
        <w:rPr>
          <w:rFonts w:ascii="Times New Roman" w:hAnsi="Times New Roman" w:cs="Times New Roman"/>
          <w:sz w:val="24"/>
          <w:szCs w:val="24"/>
        </w:rPr>
        <w:t xml:space="preserve"> CRITERIILE SI PROCEDURILE DE EVALUARE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ab/>
      </w:r>
      <w:r w:rsidR="00A8502B">
        <w:rPr>
          <w:rFonts w:ascii="Times New Roman" w:hAnsi="Times New Roman" w:cs="Times New Roman"/>
          <w:sz w:val="24"/>
          <w:szCs w:val="24"/>
        </w:rPr>
        <w:t xml:space="preserve">  24</w:t>
      </w:r>
      <w:proofErr w:type="gramEnd"/>
    </w:p>
    <w:p w14:paraId="2BBE0475" w14:textId="77777777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PROFESIONALA A SALARIATILOR</w:t>
      </w:r>
    </w:p>
    <w:p w14:paraId="33BDBD8B" w14:textId="334CF7C5" w:rsidR="00F138EB" w:rsidRPr="008E48D4" w:rsidRDefault="00A8502B" w:rsidP="003C3BDB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138EB" w:rsidRPr="008E48D4">
        <w:rPr>
          <w:rFonts w:ascii="Times New Roman" w:hAnsi="Times New Roman" w:cs="Times New Roman"/>
          <w:sz w:val="24"/>
          <w:szCs w:val="24"/>
        </w:rPr>
        <w:t xml:space="preserve">X </w:t>
      </w:r>
      <w:r w:rsidR="00F138EB" w:rsidRPr="008E48D4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PROTECȚIA DATELOR CU CARACTER PERSONAL              </w:t>
      </w:r>
      <w:r w:rsidR="004D7A81" w:rsidRPr="008E48D4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  </w:t>
      </w: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>25</w:t>
      </w:r>
      <w:r w:rsidR="00F138EB" w:rsidRPr="008E48D4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                                            </w:t>
      </w:r>
      <w:r w:rsidR="004D7A81" w:rsidRPr="008E48D4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                </w:t>
      </w:r>
    </w:p>
    <w:p w14:paraId="111D4A73" w14:textId="564B03AE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X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</w:t>
      </w:r>
      <w:r w:rsidRPr="008E48D4">
        <w:rPr>
          <w:rFonts w:ascii="Times New Roman" w:hAnsi="Times New Roman" w:cs="Times New Roman"/>
          <w:sz w:val="24"/>
          <w:szCs w:val="24"/>
        </w:rPr>
        <w:t xml:space="preserve"> DISPOZITII FINALE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="00F138EB" w:rsidRPr="008E48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8502B">
        <w:rPr>
          <w:rFonts w:ascii="Times New Roman" w:hAnsi="Times New Roman" w:cs="Times New Roman"/>
          <w:sz w:val="24"/>
          <w:szCs w:val="24"/>
        </w:rPr>
        <w:t xml:space="preserve">  </w:t>
      </w:r>
      <w:r w:rsidR="00F138E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="00A8502B">
        <w:rPr>
          <w:rFonts w:ascii="Times New Roman" w:hAnsi="Times New Roman" w:cs="Times New Roman"/>
          <w:sz w:val="24"/>
          <w:szCs w:val="24"/>
        </w:rPr>
        <w:t>2</w:t>
      </w:r>
      <w:r w:rsidR="000D3578">
        <w:rPr>
          <w:rFonts w:ascii="Times New Roman" w:hAnsi="Times New Roman" w:cs="Times New Roman"/>
          <w:sz w:val="24"/>
          <w:szCs w:val="24"/>
        </w:rPr>
        <w:t>9</w:t>
      </w:r>
    </w:p>
    <w:p w14:paraId="2BBDE629" w14:textId="77777777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337834" w14:textId="77777777" w:rsidR="00A51F23" w:rsidRPr="008E48D4" w:rsidRDefault="00A51F23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973D67" w14:textId="77777777" w:rsidR="00A51F23" w:rsidRPr="008E48D4" w:rsidRDefault="00A51F23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B8272" w14:textId="77777777" w:rsidR="00A51F23" w:rsidRPr="008E48D4" w:rsidRDefault="00A51F23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6803B7" w14:textId="77777777" w:rsidR="00A51F23" w:rsidRPr="008E48D4" w:rsidRDefault="00A51F23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C3B2B0" w14:textId="0B0BC6DD" w:rsidR="00FB6C77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D8CFA5" w14:textId="61A2D218" w:rsidR="003C3BDB" w:rsidRDefault="003C3BDB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62C4CD" w14:textId="6E24BD65" w:rsidR="003C3BDB" w:rsidRDefault="003C3BDB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82AC21" w14:textId="3A1218C6" w:rsidR="003C3BDB" w:rsidRDefault="003C3BDB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4D32E7" w14:textId="2ACA1191" w:rsidR="003C3BDB" w:rsidRDefault="003C3BDB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10A8B7" w14:textId="77777777" w:rsidR="00A8502B" w:rsidRDefault="00A8502B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2D8367" w14:textId="77777777" w:rsidR="003C3BDB" w:rsidRPr="008E48D4" w:rsidRDefault="003C3BDB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AADC48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lastRenderedPageBreak/>
        <w:t>CAPITOLUL I</w:t>
      </w:r>
    </w:p>
    <w:p w14:paraId="44D1A7E6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t>DISPOZITII GENERALE</w:t>
      </w:r>
    </w:p>
    <w:p w14:paraId="3A22F20E" w14:textId="77777777" w:rsidR="00FB6C77" w:rsidRPr="008E48D4" w:rsidRDefault="00FB6C77" w:rsidP="003C3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ACD235" w14:textId="6601A950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>Art. 1</w:t>
      </w:r>
    </w:p>
    <w:p w14:paraId="26093444" w14:textId="0CAD28D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cu: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Constituţia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nr.1/2011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Regulamentul-cadru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="002D208B">
        <w:rPr>
          <w:rFonts w:ascii="Times New Roman" w:hAnsi="Times New Roman" w:cs="Times New Roman"/>
          <w:sz w:val="24"/>
          <w:szCs w:val="24"/>
        </w:rPr>
        <w:t>OMEC nr. 5447 / 2020</w:t>
      </w:r>
      <w:r w:rsidRPr="008E48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numit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R.O.F.U.I.P.)</w:t>
      </w:r>
      <w:r w:rsidR="003C3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 53/2003 –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republicat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Nivel de Sector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sub nr. </w:t>
      </w:r>
      <w:r w:rsidR="002B6699">
        <w:rPr>
          <w:rFonts w:ascii="Times New Roman" w:hAnsi="Times New Roman" w:cs="Times New Roman"/>
          <w:sz w:val="24"/>
          <w:szCs w:val="24"/>
        </w:rPr>
        <w:t xml:space="preserve">435 </w:t>
      </w:r>
      <w:r w:rsidRPr="008E48D4">
        <w:rPr>
          <w:rFonts w:ascii="Times New Roman" w:hAnsi="Times New Roman" w:cs="Times New Roman"/>
          <w:sz w:val="24"/>
          <w:szCs w:val="24"/>
        </w:rPr>
        <w:t xml:space="preserve">din data de </w:t>
      </w:r>
      <w:r w:rsidR="002B6699">
        <w:rPr>
          <w:rFonts w:ascii="Times New Roman" w:hAnsi="Times New Roman" w:cs="Times New Roman"/>
          <w:sz w:val="24"/>
          <w:szCs w:val="24"/>
        </w:rPr>
        <w:t xml:space="preserve">17.04.2019 </w:t>
      </w:r>
    </w:p>
    <w:p w14:paraId="411541E7" w14:textId="77777777" w:rsidR="00347D25" w:rsidRDefault="00347D25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6D597" w14:textId="68C93E5F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>Art. 2</w:t>
      </w:r>
    </w:p>
    <w:p w14:paraId="0B9FB96C" w14:textId="55E62474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are ca scop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reciproce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="003C3BDB" w:rsidRPr="003C3B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3BDB" w:rsidRPr="008E48D4">
        <w:rPr>
          <w:rFonts w:ascii="Times New Roman" w:hAnsi="Times New Roman" w:cs="Times New Roman"/>
          <w:b/>
          <w:sz w:val="24"/>
          <w:szCs w:val="24"/>
        </w:rPr>
        <w:t>Școl</w:t>
      </w:r>
      <w:r w:rsidR="003C3BDB">
        <w:rPr>
          <w:rFonts w:ascii="Times New Roman" w:hAnsi="Times New Roman" w:cs="Times New Roman"/>
          <w:b/>
          <w:sz w:val="24"/>
          <w:szCs w:val="24"/>
        </w:rPr>
        <w:t>ii</w:t>
      </w:r>
      <w:proofErr w:type="spellEnd"/>
      <w:r w:rsidR="003C3BDB" w:rsidRPr="008E48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3BDB" w:rsidRPr="008E48D4">
        <w:rPr>
          <w:rFonts w:ascii="Times New Roman" w:hAnsi="Times New Roman" w:cs="Times New Roman"/>
          <w:b/>
          <w:sz w:val="24"/>
          <w:szCs w:val="24"/>
        </w:rPr>
        <w:t>Gimnazial</w:t>
      </w:r>
      <w:r w:rsidR="003C3BDB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3C3BDB" w:rsidRPr="008E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BDB">
        <w:rPr>
          <w:rFonts w:ascii="Times New Roman" w:hAnsi="Times New Roman" w:cs="Times New Roman"/>
          <w:b/>
          <w:sz w:val="24"/>
          <w:szCs w:val="24"/>
        </w:rPr>
        <w:t>Jina</w:t>
      </w:r>
      <w:r w:rsidRPr="008E48D4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garantarea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relaţii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echitabile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099928CC" w14:textId="295874CC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(</w:t>
      </w:r>
      <w:r w:rsidR="003C3BDB">
        <w:rPr>
          <w:rFonts w:ascii="Times New Roman" w:hAnsi="Times New Roman" w:cs="Times New Roman"/>
          <w:sz w:val="24"/>
          <w:szCs w:val="24"/>
        </w:rPr>
        <w:t>2</w:t>
      </w:r>
      <w:r w:rsidRPr="008E48D4">
        <w:rPr>
          <w:rFonts w:ascii="Times New Roman" w:hAnsi="Times New Roman" w:cs="Times New Roman"/>
          <w:sz w:val="24"/>
          <w:szCs w:val="24"/>
        </w:rPr>
        <w:t>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cu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fundamentale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ale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1, cap. II, art. 3-9 din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 53/2003 –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republicat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îndeosebi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principiului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egalităţii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” –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nediscriminării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înlăturării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oricărei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încălcare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demnităţii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51D8DB79" w14:textId="77777777" w:rsidR="00347D25" w:rsidRDefault="00347D25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D54D" w14:textId="0B6ABA53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>Art. 3</w:t>
      </w:r>
    </w:p>
    <w:p w14:paraId="7C482729" w14:textId="28254170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1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se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i/>
          <w:sz w:val="24"/>
          <w:szCs w:val="24"/>
        </w:rPr>
        <w:t>tuturor</w:t>
      </w:r>
      <w:proofErr w:type="spellEnd"/>
      <w:r w:rsidR="00451B8B" w:rsidRPr="008E48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i/>
          <w:sz w:val="24"/>
          <w:szCs w:val="24"/>
        </w:rPr>
        <w:t>salariaţilor</w:t>
      </w:r>
      <w:proofErr w:type="spellEnd"/>
      <w:r w:rsidR="00C01FE2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FE2" w:rsidRPr="008E48D4">
        <w:rPr>
          <w:rFonts w:ascii="Times New Roman" w:hAnsi="Times New Roman" w:cs="Times New Roman"/>
          <w:b/>
          <w:sz w:val="24"/>
          <w:szCs w:val="24"/>
        </w:rPr>
        <w:t>Școlii</w:t>
      </w:r>
      <w:proofErr w:type="spellEnd"/>
      <w:r w:rsidR="00C01FE2" w:rsidRPr="008E48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1FE2" w:rsidRPr="008E48D4">
        <w:rPr>
          <w:rFonts w:ascii="Times New Roman" w:hAnsi="Times New Roman" w:cs="Times New Roman"/>
          <w:b/>
          <w:sz w:val="24"/>
          <w:szCs w:val="24"/>
        </w:rPr>
        <w:t>Gimnaziale</w:t>
      </w:r>
      <w:proofErr w:type="spellEnd"/>
      <w:r w:rsidR="00C01FE2" w:rsidRPr="008E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699">
        <w:rPr>
          <w:rFonts w:ascii="Times New Roman" w:hAnsi="Times New Roman" w:cs="Times New Roman"/>
          <w:b/>
          <w:sz w:val="24"/>
          <w:szCs w:val="24"/>
        </w:rPr>
        <w:t>Jina</w:t>
      </w:r>
      <w:r w:rsidR="002B6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forma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încadrează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 care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poziţia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ierarhică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ocupată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: personal didactic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="00347D25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personal didactic auxiliar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nedidactic</w:t>
      </w:r>
      <w:proofErr w:type="spellEnd"/>
      <w:r w:rsidR="00347D25">
        <w:rPr>
          <w:rFonts w:ascii="Times New Roman" w:hAnsi="Times New Roman" w:cs="Times New Roman"/>
          <w:sz w:val="24"/>
          <w:szCs w:val="24"/>
        </w:rPr>
        <w:t>.</w:t>
      </w:r>
    </w:p>
    <w:p w14:paraId="3CC64BE1" w14:textId="07689C7C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9C7BD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05EB2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0D229" w14:textId="68F7BA8E" w:rsidR="00347D25" w:rsidRDefault="00347D25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B7A9E" w14:textId="77777777" w:rsidR="00347D25" w:rsidRPr="008E48D4" w:rsidRDefault="00347D25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0A22D" w14:textId="77777777" w:rsidR="00C01FE2" w:rsidRPr="008E48D4" w:rsidRDefault="00C01FE2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A7795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lastRenderedPageBreak/>
        <w:t>CAPITOLUL II</w:t>
      </w:r>
    </w:p>
    <w:p w14:paraId="64BA63CC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t>DREPTURILE ŞI OBLIGAŢIILE ANGAJATORULUI ŞI ALE SALARIAŢILOR</w:t>
      </w:r>
    </w:p>
    <w:p w14:paraId="5D936CB0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t xml:space="preserve">II.1. </w:t>
      </w:r>
      <w:proofErr w:type="spellStart"/>
      <w:r w:rsidRPr="008E48D4">
        <w:rPr>
          <w:rFonts w:ascii="Times New Roman" w:hAnsi="Times New Roman" w:cs="Times New Roman"/>
          <w:b/>
          <w:sz w:val="28"/>
          <w:szCs w:val="24"/>
        </w:rPr>
        <w:t>Drepturile</w:t>
      </w:r>
      <w:proofErr w:type="spellEnd"/>
      <w:r w:rsidRPr="008E48D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b/>
          <w:sz w:val="28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b/>
          <w:sz w:val="28"/>
          <w:szCs w:val="24"/>
        </w:rPr>
        <w:t>obligaţiile</w:t>
      </w:r>
      <w:proofErr w:type="spellEnd"/>
      <w:r w:rsidRPr="008E48D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b/>
          <w:sz w:val="28"/>
          <w:szCs w:val="24"/>
        </w:rPr>
        <w:t>angajatorului</w:t>
      </w:r>
      <w:proofErr w:type="spellEnd"/>
    </w:p>
    <w:p w14:paraId="7BBD8522" w14:textId="1F97A79A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47D25">
        <w:rPr>
          <w:rFonts w:ascii="Times New Roman" w:hAnsi="Times New Roman" w:cs="Times New Roman"/>
          <w:b/>
          <w:sz w:val="24"/>
          <w:szCs w:val="24"/>
        </w:rPr>
        <w:t>4</w:t>
      </w:r>
    </w:p>
    <w:p w14:paraId="30A96A74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art.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40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(1)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din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nr.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53/2003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–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,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republicat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,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5">
        <w:rPr>
          <w:rFonts w:ascii="Times New Roman" w:hAnsi="Times New Roman" w:cs="Times New Roman"/>
          <w:b/>
          <w:bCs/>
          <w:sz w:val="24"/>
          <w:szCs w:val="24"/>
        </w:rPr>
        <w:t>drepturi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:</w:t>
      </w:r>
    </w:p>
    <w:p w14:paraId="6E65BCC7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stabilească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00819ED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b)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stabilească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salariat,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1D767D8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c)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salariat, sub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rezerva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legalităţii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lor;</w:t>
      </w:r>
      <w:proofErr w:type="gramEnd"/>
    </w:p>
    <w:p w14:paraId="1FB7C600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d)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exercite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sarcinilor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833C37E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e)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constate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abaterilor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aplice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intern;</w:t>
      </w:r>
      <w:proofErr w:type="gramEnd"/>
    </w:p>
    <w:p w14:paraId="24DF9C48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f)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stabilească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performantă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individuală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317B3206" w14:textId="2902A85C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47D25">
        <w:rPr>
          <w:rFonts w:ascii="Times New Roman" w:hAnsi="Times New Roman" w:cs="Times New Roman"/>
          <w:b/>
          <w:sz w:val="24"/>
          <w:szCs w:val="24"/>
        </w:rPr>
        <w:t>5</w:t>
      </w:r>
    </w:p>
    <w:p w14:paraId="5E3AEF0A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art. 40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art. 10-110 (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II –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 53/2003 –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republicat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art. 13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(2), art. 18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(6), art. 42, art. 50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Nivel de Sector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 </w:t>
      </w:r>
      <w:r w:rsidR="00451B8B" w:rsidRPr="008E48D4">
        <w:rPr>
          <w:rFonts w:ascii="Times New Roman" w:hAnsi="Times New Roman" w:cs="Times New Roman"/>
          <w:sz w:val="24"/>
          <w:szCs w:val="24"/>
        </w:rPr>
        <w:t>435</w:t>
      </w:r>
      <w:r w:rsidRPr="008E48D4">
        <w:rPr>
          <w:rFonts w:ascii="Times New Roman" w:hAnsi="Times New Roman" w:cs="Times New Roman"/>
          <w:sz w:val="24"/>
          <w:szCs w:val="24"/>
        </w:rPr>
        <w:t>/</w:t>
      </w:r>
      <w:r w:rsidR="00451B8B" w:rsidRPr="008E48D4">
        <w:rPr>
          <w:rFonts w:ascii="Times New Roman" w:hAnsi="Times New Roman" w:cs="Times New Roman"/>
          <w:sz w:val="24"/>
          <w:szCs w:val="24"/>
        </w:rPr>
        <w:t>17</w:t>
      </w:r>
      <w:r w:rsidRPr="008E48D4">
        <w:rPr>
          <w:rFonts w:ascii="Times New Roman" w:hAnsi="Times New Roman" w:cs="Times New Roman"/>
          <w:sz w:val="24"/>
          <w:szCs w:val="24"/>
        </w:rPr>
        <w:t>.0</w:t>
      </w:r>
      <w:r w:rsidR="00451B8B" w:rsidRPr="008E48D4">
        <w:rPr>
          <w:rFonts w:ascii="Times New Roman" w:hAnsi="Times New Roman" w:cs="Times New Roman"/>
          <w:sz w:val="24"/>
          <w:szCs w:val="24"/>
        </w:rPr>
        <w:t>4</w:t>
      </w:r>
      <w:r w:rsidRPr="008E48D4">
        <w:rPr>
          <w:rFonts w:ascii="Times New Roman" w:hAnsi="Times New Roman" w:cs="Times New Roman"/>
          <w:sz w:val="24"/>
          <w:szCs w:val="24"/>
        </w:rPr>
        <w:t>.</w:t>
      </w:r>
      <w:r w:rsidR="00E01ACB" w:rsidRPr="008E48D4">
        <w:rPr>
          <w:rFonts w:ascii="Times New Roman" w:hAnsi="Times New Roman" w:cs="Times New Roman"/>
          <w:sz w:val="24"/>
          <w:szCs w:val="24"/>
        </w:rPr>
        <w:t>201</w:t>
      </w:r>
      <w:r w:rsidR="00451B8B" w:rsidRPr="008E48D4">
        <w:rPr>
          <w:rFonts w:ascii="Times New Roman" w:hAnsi="Times New Roman" w:cs="Times New Roman"/>
          <w:sz w:val="24"/>
          <w:szCs w:val="24"/>
        </w:rPr>
        <w:t>9</w:t>
      </w:r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5">
        <w:rPr>
          <w:rFonts w:ascii="Times New Roman" w:hAnsi="Times New Roman" w:cs="Times New Roman"/>
          <w:b/>
          <w:bCs/>
          <w:sz w:val="24"/>
          <w:szCs w:val="24"/>
        </w:rPr>
        <w:t>obligaţii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:</w:t>
      </w:r>
    </w:p>
    <w:p w14:paraId="15F12AD4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informeze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elementelor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relaţiilor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004B279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b)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permanent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avute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F3FB349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c)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acorde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decurg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9CDBD8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d)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periodic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sensibile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secrete, care,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divulgare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sunt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prejudicieze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Periodicitatea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comunicărilor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negociere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4EBCA5E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e)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consulte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sindicatul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reprezentanţii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privinţa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deciziilor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susceptibile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afecteze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substanţial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4BF3D16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lastRenderedPageBreak/>
        <w:t>f)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plătească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contribuţiile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impozitele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sarcina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reţină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vireze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contribuţiile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impozitele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datorate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7972CAA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g)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înfiinţeze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general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evidenţă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opereze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înregistrările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D994E06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h)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elibereze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salariat a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D5314F8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confidenţialitatea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personal ale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3758514D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j)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233BD54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k)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execute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izvorăsc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hotărârile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paritare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5F32EDC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 l)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aducă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repartizare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vizibil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</w:p>
    <w:p w14:paraId="7D59849C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lucrătorilor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informeze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instruiască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E415AF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n)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fondurile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efectuării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controlului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5C4ABC92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111F8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B2446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t xml:space="preserve">II.2. </w:t>
      </w:r>
      <w:proofErr w:type="spellStart"/>
      <w:r w:rsidRPr="008E48D4">
        <w:rPr>
          <w:rFonts w:ascii="Times New Roman" w:hAnsi="Times New Roman" w:cs="Times New Roman"/>
          <w:b/>
          <w:sz w:val="28"/>
          <w:szCs w:val="24"/>
        </w:rPr>
        <w:t>Drepturile</w:t>
      </w:r>
      <w:proofErr w:type="spellEnd"/>
      <w:r w:rsidRPr="008E48D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b/>
          <w:sz w:val="28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b/>
          <w:sz w:val="28"/>
          <w:szCs w:val="24"/>
        </w:rPr>
        <w:t>obligaţiile</w:t>
      </w:r>
      <w:proofErr w:type="spellEnd"/>
      <w:r w:rsidRPr="008E48D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b/>
          <w:sz w:val="28"/>
          <w:szCs w:val="24"/>
        </w:rPr>
        <w:t>salariaţilor</w:t>
      </w:r>
      <w:proofErr w:type="spellEnd"/>
    </w:p>
    <w:p w14:paraId="7FFB4859" w14:textId="392335CE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47D25">
        <w:rPr>
          <w:rFonts w:ascii="Times New Roman" w:hAnsi="Times New Roman" w:cs="Times New Roman"/>
          <w:b/>
          <w:sz w:val="24"/>
          <w:szCs w:val="24"/>
        </w:rPr>
        <w:t>6</w:t>
      </w:r>
    </w:p>
    <w:p w14:paraId="6613840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art. 39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(1)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 53/2003 –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republicat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art. 33-41 (cap. IV –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art.15-32 (cap. III –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odihnă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), art.50, art. 61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(3), art. 70, 81, 86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(2), art. 86-96 (cap. VII –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Nivel de Sector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 </w:t>
      </w:r>
      <w:r w:rsidR="00451B8B" w:rsidRPr="008E48D4">
        <w:rPr>
          <w:rFonts w:ascii="Times New Roman" w:hAnsi="Times New Roman" w:cs="Times New Roman"/>
          <w:sz w:val="24"/>
          <w:szCs w:val="24"/>
        </w:rPr>
        <w:t>435</w:t>
      </w:r>
      <w:r w:rsidRPr="008E48D4">
        <w:rPr>
          <w:rFonts w:ascii="Times New Roman" w:hAnsi="Times New Roman" w:cs="Times New Roman"/>
          <w:sz w:val="24"/>
          <w:szCs w:val="24"/>
        </w:rPr>
        <w:t>/</w:t>
      </w:r>
      <w:r w:rsidR="00451B8B" w:rsidRPr="008E48D4">
        <w:rPr>
          <w:rFonts w:ascii="Times New Roman" w:hAnsi="Times New Roman" w:cs="Times New Roman"/>
          <w:sz w:val="24"/>
          <w:szCs w:val="24"/>
        </w:rPr>
        <w:t>17</w:t>
      </w:r>
      <w:r w:rsidRPr="008E48D4">
        <w:rPr>
          <w:rFonts w:ascii="Times New Roman" w:hAnsi="Times New Roman" w:cs="Times New Roman"/>
          <w:sz w:val="24"/>
          <w:szCs w:val="24"/>
        </w:rPr>
        <w:t>.0</w:t>
      </w:r>
      <w:r w:rsidR="00451B8B" w:rsidRPr="008E48D4">
        <w:rPr>
          <w:rFonts w:ascii="Times New Roman" w:hAnsi="Times New Roman" w:cs="Times New Roman"/>
          <w:sz w:val="24"/>
          <w:szCs w:val="24"/>
        </w:rPr>
        <w:t>4</w:t>
      </w:r>
      <w:r w:rsidRPr="008E48D4">
        <w:rPr>
          <w:rFonts w:ascii="Times New Roman" w:hAnsi="Times New Roman" w:cs="Times New Roman"/>
          <w:sz w:val="24"/>
          <w:szCs w:val="24"/>
        </w:rPr>
        <w:t>.</w:t>
      </w:r>
      <w:r w:rsidR="00E01ACB" w:rsidRPr="008E48D4">
        <w:rPr>
          <w:rFonts w:ascii="Times New Roman" w:hAnsi="Times New Roman" w:cs="Times New Roman"/>
          <w:sz w:val="24"/>
          <w:szCs w:val="24"/>
        </w:rPr>
        <w:t>201</w:t>
      </w:r>
      <w:r w:rsidR="00451B8B" w:rsidRPr="008E48D4">
        <w:rPr>
          <w:rFonts w:ascii="Times New Roman" w:hAnsi="Times New Roman" w:cs="Times New Roman"/>
          <w:sz w:val="24"/>
          <w:szCs w:val="24"/>
        </w:rPr>
        <w:t>9</w:t>
      </w:r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5">
        <w:rPr>
          <w:rFonts w:ascii="Times New Roman" w:hAnsi="Times New Roman" w:cs="Times New Roman"/>
          <w:b/>
          <w:bCs/>
          <w:sz w:val="24"/>
          <w:szCs w:val="24"/>
        </w:rPr>
        <w:t>drepturi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:</w:t>
      </w:r>
    </w:p>
    <w:p w14:paraId="15BBF60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salarizare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6D93D75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b)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repaus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săptămânal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7179B14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c)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odihnă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FA5257C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d)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egalitate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D9BCA02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e)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demnitate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CA17EE5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f)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E2508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g)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F77E7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h)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consultare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A17A426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lastRenderedPageBreak/>
        <w:t>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determinarea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ameliorarea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801075D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j)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concediere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A847885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k)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negociere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colectivă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individuală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71031DA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l)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colective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3554020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adera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un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sindicat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</w:p>
    <w:p w14:paraId="5889F3D9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n)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sindicale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care face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afiliată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una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federaţiile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semnatare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contract;</w:t>
      </w:r>
      <w:proofErr w:type="gramEnd"/>
    </w:p>
    <w:p w14:paraId="3F5CBF12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o)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greva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Este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concedierea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grevă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sindicale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41AFD50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p)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refuza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accepta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felul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Refuzul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procedeze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desfacerea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unilaterală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excepţional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unilaterală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posibilă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A74D5DA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q)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absenteze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jumătate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efectiv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a-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căuta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preavizului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absenţă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afecteze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cuvin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F3D0CB2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 r)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demisiona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notificând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obligaţi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să-şi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motiveze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demisia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refuză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demisiei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 face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mijloc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probă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demisiona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preaviz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41CF64A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s)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 beneficia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gratuit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cabinetele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psihologic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şcolară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6211E78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t)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recunoscute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2F9AB42B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nu pot fi sub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Nivel de Sector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 </w:t>
      </w:r>
      <w:r w:rsidR="00451B8B" w:rsidRPr="008E48D4">
        <w:rPr>
          <w:rFonts w:ascii="Times New Roman" w:hAnsi="Times New Roman" w:cs="Times New Roman"/>
          <w:sz w:val="24"/>
          <w:szCs w:val="24"/>
        </w:rPr>
        <w:t>435/17.04.2019</w:t>
      </w:r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1734391A" w14:textId="16D3EA78" w:rsidR="00C01FE2" w:rsidRPr="00347D25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nu pot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renunţa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le sunt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recunoscute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tranzacţie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renunţarea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recunoscute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limitarea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lovită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nulitate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497F6287" w14:textId="77777777" w:rsidR="00C01FE2" w:rsidRPr="008E48D4" w:rsidRDefault="00C01FE2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F3A4D8" w14:textId="091604AE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347D25">
        <w:rPr>
          <w:rFonts w:ascii="Times New Roman" w:hAnsi="Times New Roman" w:cs="Times New Roman"/>
          <w:b/>
          <w:sz w:val="24"/>
          <w:szCs w:val="24"/>
        </w:rPr>
        <w:t>7</w:t>
      </w:r>
    </w:p>
    <w:p w14:paraId="3C07B71B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Conform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art.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39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(2)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din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53/2003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–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,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republicat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,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art. 13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art. 42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Nivel de Sector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 </w:t>
      </w:r>
      <w:r w:rsidR="00451B8B" w:rsidRPr="008E48D4">
        <w:rPr>
          <w:rFonts w:ascii="Times New Roman" w:hAnsi="Times New Roman" w:cs="Times New Roman"/>
          <w:sz w:val="24"/>
          <w:szCs w:val="24"/>
        </w:rPr>
        <w:t>435/17.04.2019</w:t>
      </w:r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25">
        <w:rPr>
          <w:rFonts w:ascii="Times New Roman" w:hAnsi="Times New Roman" w:cs="Times New Roman"/>
          <w:b/>
          <w:bCs/>
          <w:sz w:val="24"/>
          <w:szCs w:val="24"/>
        </w:rPr>
        <w:t>obligaţii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:</w:t>
      </w:r>
    </w:p>
    <w:p w14:paraId="0F0848F9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îndeplini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fişei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BE43AD8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b)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DB247C3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c)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intern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Nivel de Sector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 </w:t>
      </w:r>
      <w:r w:rsidR="00451B8B" w:rsidRPr="008E48D4">
        <w:rPr>
          <w:rFonts w:ascii="Times New Roman" w:hAnsi="Times New Roman" w:cs="Times New Roman"/>
          <w:sz w:val="24"/>
          <w:szCs w:val="24"/>
        </w:rPr>
        <w:t>435/17.04.2019</w:t>
      </w:r>
      <w:r w:rsidRPr="008E48D4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B77CEC6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d)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fidelitate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4279F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e)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0C03F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f)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secretul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2CC27A7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g)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izvorâte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din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="00A51F23"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19E152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h)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execute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izvorăsc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hotărârile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paritare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4E5F4B7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cunoască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4E9C68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supună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controlului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medical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apt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7711B48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k)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39305985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71E48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17743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92DA4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8C06C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AD2E4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93EA3" w14:textId="77777777" w:rsidR="00C01FE2" w:rsidRPr="008E48D4" w:rsidRDefault="00C01FE2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4A378" w14:textId="77777777" w:rsidR="00C13A5C" w:rsidRPr="008E48D4" w:rsidRDefault="00C13A5C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00B89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7518D" w14:textId="7D18C32A" w:rsidR="00451B8B" w:rsidRDefault="00451B8B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41593" w14:textId="49BC70DC" w:rsidR="004C4554" w:rsidRDefault="004C4554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27433" w14:textId="77777777" w:rsidR="004C4554" w:rsidRPr="008E48D4" w:rsidRDefault="004C4554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04C56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D6F57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lastRenderedPageBreak/>
        <w:t>CAPITOLUL III</w:t>
      </w:r>
    </w:p>
    <w:p w14:paraId="030505E5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t>SĂNĂTATEA ŞI SECURITATEA ÎN MUNCĂ</w:t>
      </w:r>
    </w:p>
    <w:p w14:paraId="72BFD8E3" w14:textId="508D87C5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4C4554">
        <w:rPr>
          <w:rFonts w:ascii="Times New Roman" w:hAnsi="Times New Roman" w:cs="Times New Roman"/>
          <w:b/>
          <w:sz w:val="24"/>
          <w:szCs w:val="24"/>
        </w:rPr>
        <w:t>8</w:t>
      </w:r>
    </w:p>
    <w:p w14:paraId="44F06D3C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responsabilităţilor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 319/2006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ale art. 42-57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Nivel de Sector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 </w:t>
      </w:r>
      <w:r w:rsidR="00451B8B" w:rsidRPr="008E48D4">
        <w:rPr>
          <w:rFonts w:ascii="Times New Roman" w:hAnsi="Times New Roman" w:cs="Times New Roman"/>
          <w:sz w:val="24"/>
          <w:szCs w:val="24"/>
        </w:rPr>
        <w:t>435/17.04.2019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ale art. 173-191 ale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 53/2003 –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republicat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lucrătorilor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informarea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lucrătorilor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organizatoric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mijloacelor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569B6F70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cheltuiala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lor,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organizatoric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testarea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perfecţionarea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240EF0F5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(3)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salariat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felului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instruit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testat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efectiv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 care 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pe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cunoască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6C3EB59A" w14:textId="77777777" w:rsidR="00FB6C77" w:rsidRPr="008E48D4" w:rsidRDefault="009671F9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(4</w:t>
      </w:r>
      <w:r w:rsidR="00FB6C77" w:rsidRPr="008E48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intervin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schimbări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impun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salariaţii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instruiţi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noile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>.</w:t>
      </w:r>
    </w:p>
    <w:p w14:paraId="3CC9C38A" w14:textId="77777777" w:rsidR="009671F9" w:rsidRPr="008E48D4" w:rsidRDefault="009671F9" w:rsidP="003C3B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</w:pPr>
      <w:r w:rsidRPr="008E48D4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(5) In contextul pandemiei COVID-19, personalul trebuie să respecte anumite masuri pentru prevenirea si combaterea virusului, cum ar fi:</w:t>
      </w:r>
    </w:p>
    <w:p w14:paraId="235F62DF" w14:textId="77777777" w:rsidR="009671F9" w:rsidRPr="008E48D4" w:rsidRDefault="009671F9" w:rsidP="003C3B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</w:pPr>
      <w:r w:rsidRPr="008E48D4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-</w:t>
      </w:r>
      <w:r w:rsidR="007070D3" w:rsidRPr="008E48D4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sa</w:t>
      </w:r>
      <w:r w:rsidRPr="008E48D4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se spele/dezinfecteze pe mâini: </w:t>
      </w:r>
    </w:p>
    <w:p w14:paraId="1D60C168" w14:textId="77777777" w:rsidR="009671F9" w:rsidRPr="008E48D4" w:rsidRDefault="009671F9" w:rsidP="003C3BD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</w:pPr>
      <w:r w:rsidRPr="008E48D4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● imediat după intrarea în școală și înainte de a intra în sala de clasă; </w:t>
      </w:r>
    </w:p>
    <w:p w14:paraId="23E875B2" w14:textId="77777777" w:rsidR="009671F9" w:rsidRPr="008E48D4" w:rsidRDefault="009671F9" w:rsidP="003C3BD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</w:pPr>
      <w:r w:rsidRPr="008E48D4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● înainte de pauza/ pauzele de masă; </w:t>
      </w:r>
    </w:p>
    <w:p w14:paraId="27F7E902" w14:textId="77777777" w:rsidR="009671F9" w:rsidRPr="008E48D4" w:rsidRDefault="009671F9" w:rsidP="003C3BD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</w:pPr>
      <w:r w:rsidRPr="008E48D4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● înainte și după utilizarea toaletei; </w:t>
      </w:r>
    </w:p>
    <w:p w14:paraId="6CB2C62B" w14:textId="77777777" w:rsidR="009671F9" w:rsidRPr="008E48D4" w:rsidRDefault="009671F9" w:rsidP="003C3BD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</w:pPr>
      <w:r w:rsidRPr="008E48D4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● după tuse sau strănut; </w:t>
      </w:r>
    </w:p>
    <w:p w14:paraId="216954A9" w14:textId="77777777" w:rsidR="009671F9" w:rsidRPr="008E48D4" w:rsidRDefault="009671F9" w:rsidP="003C3BD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</w:pPr>
      <w:r w:rsidRPr="008E48D4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● ori de câte ori este necesar. </w:t>
      </w:r>
    </w:p>
    <w:p w14:paraId="60E1A6BE" w14:textId="77777777" w:rsidR="009671F9" w:rsidRPr="008E48D4" w:rsidRDefault="007070D3" w:rsidP="003C3BD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8E48D4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- obligatoriu, purtarea </w:t>
      </w:r>
      <w:proofErr w:type="spellStart"/>
      <w:r w:rsidRPr="008E48D4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mastii</w:t>
      </w:r>
      <w:proofErr w:type="spellEnd"/>
      <w:r w:rsidRPr="008E48D4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de protecție, </w:t>
      </w:r>
      <w:r w:rsidR="009671F9" w:rsidRPr="008E48D4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în sălile de clasă, în cancelarie, în timpul deplasării prin unitatea de învățământ și în timpul recreației (atunci când se află în interior).</w:t>
      </w:r>
      <w:r w:rsidR="009671F9" w:rsidRPr="008E48D4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Schimbul măștii de protecție între persoane este interzis! </w:t>
      </w:r>
    </w:p>
    <w:p w14:paraId="2024184B" w14:textId="1075FC78" w:rsidR="009671F9" w:rsidRPr="004C4554" w:rsidRDefault="007070D3" w:rsidP="004C455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8E48D4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-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păstrarea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distanței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64BDB170" w14:textId="77777777" w:rsidR="000D3578" w:rsidRDefault="000D3578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4B563" w14:textId="12C683DF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4C4554">
        <w:rPr>
          <w:rFonts w:ascii="Times New Roman" w:hAnsi="Times New Roman" w:cs="Times New Roman"/>
          <w:b/>
          <w:sz w:val="24"/>
          <w:szCs w:val="24"/>
        </w:rPr>
        <w:t>9</w:t>
      </w:r>
    </w:p>
    <w:p w14:paraId="4C6F5D06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Însușirea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cunoștinţelor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deprinderilor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instruirea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care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faze: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introductiv-generală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periodică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03FC4397" w14:textId="6835486A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(</w:t>
      </w:r>
      <w:r w:rsidR="004C4554">
        <w:rPr>
          <w:rFonts w:ascii="Times New Roman" w:hAnsi="Times New Roman" w:cs="Times New Roman"/>
          <w:sz w:val="24"/>
          <w:szCs w:val="24"/>
        </w:rPr>
        <w:t>2</w:t>
      </w:r>
      <w:r w:rsidRPr="008E48D4">
        <w:rPr>
          <w:rFonts w:ascii="Times New Roman" w:hAnsi="Times New Roman" w:cs="Times New Roman"/>
          <w:sz w:val="24"/>
          <w:szCs w:val="24"/>
        </w:rPr>
        <w:t>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face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4C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are ca scop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prevenire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repartizat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7FB9AC9A" w14:textId="1D0D66DA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(</w:t>
      </w:r>
      <w:r w:rsidR="004C4554">
        <w:rPr>
          <w:rFonts w:ascii="Times New Roman" w:hAnsi="Times New Roman" w:cs="Times New Roman"/>
          <w:sz w:val="24"/>
          <w:szCs w:val="24"/>
        </w:rPr>
        <w:t>3</w:t>
      </w:r>
      <w:r w:rsidRPr="008E48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periodică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întregului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personal,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scop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reîmprospătarea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actualizarea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cunoștinţelor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periodic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intervale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suplimentar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instruirii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programate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:</w:t>
      </w:r>
    </w:p>
    <w:p w14:paraId="111F8B5B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un salariat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lipsit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231DBD5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b)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au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apărut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ale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instrucţiunilor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DCB2F94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 c)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reluarea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accident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6ED1943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d)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50EED750" w14:textId="109F4F05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>Art. 1</w:t>
      </w:r>
      <w:r w:rsidR="004C4554">
        <w:rPr>
          <w:rFonts w:ascii="Times New Roman" w:hAnsi="Times New Roman" w:cs="Times New Roman"/>
          <w:b/>
          <w:sz w:val="24"/>
          <w:szCs w:val="24"/>
        </w:rPr>
        <w:t>0</w:t>
      </w:r>
    </w:p>
    <w:p w14:paraId="75C6E5D6" w14:textId="35E2674E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cheltuiala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testarea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scop,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sumele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achiziţionarea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echipamentelor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ordonatorului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principal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alocarea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fondurilor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53B06DEC" w14:textId="2D964E4E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>Art. 1</w:t>
      </w:r>
      <w:r w:rsidR="00442957">
        <w:rPr>
          <w:rFonts w:ascii="Times New Roman" w:hAnsi="Times New Roman" w:cs="Times New Roman"/>
          <w:b/>
          <w:sz w:val="24"/>
          <w:szCs w:val="24"/>
        </w:rPr>
        <w:t>1</w:t>
      </w:r>
    </w:p>
    <w:p w14:paraId="3275DC57" w14:textId="7A46E438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FE2" w:rsidRPr="008E48D4">
        <w:rPr>
          <w:rFonts w:ascii="Times New Roman" w:hAnsi="Times New Roman" w:cs="Times New Roman"/>
          <w:b/>
          <w:sz w:val="24"/>
          <w:szCs w:val="24"/>
        </w:rPr>
        <w:t>Școlii</w:t>
      </w:r>
      <w:proofErr w:type="spellEnd"/>
      <w:r w:rsidR="00C01FE2" w:rsidRPr="008E48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1FE2" w:rsidRPr="008E48D4">
        <w:rPr>
          <w:rFonts w:ascii="Times New Roman" w:hAnsi="Times New Roman" w:cs="Times New Roman"/>
          <w:b/>
          <w:sz w:val="24"/>
          <w:szCs w:val="24"/>
        </w:rPr>
        <w:t>Gimnaziale</w:t>
      </w:r>
      <w:proofErr w:type="spellEnd"/>
      <w:r w:rsidR="00C01FE2" w:rsidRPr="008E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699">
        <w:rPr>
          <w:rFonts w:ascii="Times New Roman" w:hAnsi="Times New Roman" w:cs="Times New Roman"/>
          <w:b/>
          <w:sz w:val="24"/>
          <w:szCs w:val="24"/>
        </w:rPr>
        <w:t>Jina</w:t>
      </w:r>
      <w:r w:rsidRPr="008E48D4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concrete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 319/2006. </w:t>
      </w:r>
    </w:p>
    <w:p w14:paraId="6E92B4C4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periodic,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modalităţi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reprezentanţii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organizaţiilor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sindicale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0D2DC82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obligatorie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schimbă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felul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reiau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întrerupere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mare de 6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intervin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557D4F55" w14:textId="0CAE290A" w:rsidR="00C01FE2" w:rsidRPr="00442957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18CC81F7" w14:textId="77777777" w:rsidR="000D3578" w:rsidRDefault="000D3578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594213" w14:textId="5D581FE5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>Art. 1</w:t>
      </w:r>
      <w:r w:rsidR="00442957">
        <w:rPr>
          <w:rFonts w:ascii="Times New Roman" w:hAnsi="Times New Roman" w:cs="Times New Roman"/>
          <w:b/>
          <w:sz w:val="24"/>
          <w:szCs w:val="24"/>
        </w:rPr>
        <w:t>2</w:t>
      </w:r>
    </w:p>
    <w:p w14:paraId="5248B6B5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menţinerii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îmbunătăţirii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privitoare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la:</w:t>
      </w:r>
    </w:p>
    <w:p w14:paraId="4A96157F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-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ergonomică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AC37782" w14:textId="09860728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-</w:t>
      </w:r>
      <w:r w:rsidR="00AE29C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iluminat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aerisire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umiditate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zgomot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igienizare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periodică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reparaţii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instructiv-educativ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birouri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etc.;</w:t>
      </w:r>
      <w:proofErr w:type="gramEnd"/>
    </w:p>
    <w:p w14:paraId="37CCB648" w14:textId="280131F6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-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treptată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spaţiilor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9C7" w:rsidRPr="008E48D4">
        <w:rPr>
          <w:rFonts w:ascii="Times New Roman" w:hAnsi="Times New Roman" w:cs="Times New Roman"/>
          <w:sz w:val="24"/>
          <w:szCs w:val="24"/>
        </w:rPr>
        <w:t>moderne</w:t>
      </w:r>
      <w:proofErr w:type="spellEnd"/>
      <w:r w:rsidR="00AE29C7"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E29C7" w:rsidRPr="008E48D4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="00AE29C7" w:rsidRPr="008E48D4">
        <w:rPr>
          <w:rFonts w:ascii="Times New Roman" w:hAnsi="Times New Roman" w:cs="Times New Roman"/>
          <w:sz w:val="24"/>
          <w:szCs w:val="24"/>
        </w:rPr>
        <w:t xml:space="preserve">: calculator,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videoproiector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aparatură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audio-video, table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9ABF7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-</w:t>
      </w:r>
      <w:r w:rsidR="00AE29C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materialelor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didactic,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bune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instructiv-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educativ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6A621F7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concrete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sus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reprezentanţii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organizaţiile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sindicale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locale.</w:t>
      </w:r>
    </w:p>
    <w:p w14:paraId="3E71F266" w14:textId="663DB222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>Art. 1</w:t>
      </w:r>
      <w:r w:rsidR="00442957">
        <w:rPr>
          <w:rFonts w:ascii="Times New Roman" w:hAnsi="Times New Roman" w:cs="Times New Roman"/>
          <w:b/>
          <w:sz w:val="24"/>
          <w:szCs w:val="24"/>
        </w:rPr>
        <w:t>3</w:t>
      </w:r>
    </w:p>
    <w:p w14:paraId="346CFB96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începutul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obligatorie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constata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prestarea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gratuită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asigurând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fondurile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medical.</w:t>
      </w:r>
    </w:p>
    <w:p w14:paraId="067428CF" w14:textId="51AA1BE7" w:rsidR="00B456AD" w:rsidRPr="001B1A91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(2)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are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ca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scop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,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concluziile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examinării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conducând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îmbunătăţirea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4E532F" w14:textId="05FD5E23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 xml:space="preserve"> Art. 1</w:t>
      </w:r>
      <w:r w:rsidR="001B1A91">
        <w:rPr>
          <w:rFonts w:ascii="Times New Roman" w:hAnsi="Times New Roman" w:cs="Times New Roman"/>
          <w:b/>
          <w:sz w:val="24"/>
          <w:szCs w:val="24"/>
        </w:rPr>
        <w:t>4</w:t>
      </w:r>
    </w:p>
    <w:p w14:paraId="24D9FE94" w14:textId="77777777" w:rsidR="007A0924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localitate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reşedinţă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decontează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navetă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locale,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0838B3" w14:textId="017D6316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>Art. 1</w:t>
      </w:r>
      <w:r w:rsidR="001B1A91">
        <w:rPr>
          <w:rFonts w:ascii="Times New Roman" w:hAnsi="Times New Roman" w:cs="Times New Roman"/>
          <w:b/>
          <w:sz w:val="24"/>
          <w:szCs w:val="24"/>
        </w:rPr>
        <w:t>5</w:t>
      </w:r>
    </w:p>
    <w:p w14:paraId="08740911" w14:textId="424EECA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Copiii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întregului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personal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pensionat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10 ani</w:t>
      </w:r>
      <w:r w:rsidR="007A0924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scutiţi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concursurile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admitere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percepute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="00D559EC">
        <w:rPr>
          <w:rFonts w:ascii="Times New Roman" w:hAnsi="Times New Roman" w:cs="Times New Roman"/>
          <w:sz w:val="24"/>
          <w:szCs w:val="24"/>
        </w:rPr>
        <w:t>.</w:t>
      </w:r>
    </w:p>
    <w:p w14:paraId="668C8313" w14:textId="77777777" w:rsidR="00C01FE2" w:rsidRPr="008E48D4" w:rsidRDefault="00C01FE2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D6F0E" w14:textId="77777777" w:rsidR="00451B8B" w:rsidRPr="008E48D4" w:rsidRDefault="00451B8B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16FAE" w14:textId="77777777" w:rsidR="00C01FE2" w:rsidRPr="008E48D4" w:rsidRDefault="00C01FE2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61D49" w14:textId="0604F7C5" w:rsidR="00FB6C77" w:rsidRPr="008E48D4" w:rsidRDefault="00FB6C77" w:rsidP="000D35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lastRenderedPageBreak/>
        <w:t>CAPITOLUL IV</w:t>
      </w:r>
    </w:p>
    <w:p w14:paraId="6A2E4066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t>REGULI DE DISCIPLINĂ A MUNCII</w:t>
      </w:r>
    </w:p>
    <w:p w14:paraId="0B6982D1" w14:textId="68D88D98" w:rsidR="007A0924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924"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B1A91">
        <w:rPr>
          <w:rFonts w:ascii="Times New Roman" w:hAnsi="Times New Roman" w:cs="Times New Roman"/>
          <w:b/>
          <w:sz w:val="24"/>
          <w:szCs w:val="24"/>
        </w:rPr>
        <w:t>16</w:t>
      </w:r>
    </w:p>
    <w:p w14:paraId="69CC45C5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discipline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unu</w:t>
      </w:r>
      <w:r w:rsidR="007A0924" w:rsidRPr="008E48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A092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24" w:rsidRPr="008E48D4">
        <w:rPr>
          <w:rFonts w:ascii="Times New Roman" w:hAnsi="Times New Roman" w:cs="Times New Roman"/>
          <w:sz w:val="24"/>
          <w:szCs w:val="24"/>
        </w:rPr>
        <w:t>climat</w:t>
      </w:r>
      <w:proofErr w:type="spellEnd"/>
      <w:r w:rsidR="007A092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24" w:rsidRPr="008E48D4">
        <w:rPr>
          <w:rFonts w:ascii="Times New Roman" w:hAnsi="Times New Roman" w:cs="Times New Roman"/>
          <w:sz w:val="24"/>
          <w:szCs w:val="24"/>
        </w:rPr>
        <w:t>optim</w:t>
      </w:r>
      <w:proofErr w:type="spellEnd"/>
      <w:r w:rsidR="007A0924"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A0924" w:rsidRPr="008E48D4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="007A092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924" w:rsidRPr="008E48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A092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:</w:t>
      </w:r>
    </w:p>
    <w:p w14:paraId="5C9D7918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condica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prezenţă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intrarea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iesirea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03B8874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b)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interne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plecare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6EE91D9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c)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</w:t>
      </w:r>
    </w:p>
    <w:p w14:paraId="295E0527" w14:textId="71D4AE6C" w:rsidR="00FB6C77" w:rsidRPr="008E48D4" w:rsidRDefault="00C01FE2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b/>
          <w:sz w:val="24"/>
          <w:szCs w:val="24"/>
        </w:rPr>
        <w:t>Școlii</w:t>
      </w:r>
      <w:proofErr w:type="spellEnd"/>
      <w:r w:rsidRPr="008E48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b/>
          <w:sz w:val="24"/>
          <w:szCs w:val="24"/>
        </w:rPr>
        <w:t>Gimnaziale</w:t>
      </w:r>
      <w:proofErr w:type="spellEnd"/>
      <w:r w:rsidRPr="008E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9EC">
        <w:rPr>
          <w:rFonts w:ascii="Times New Roman" w:hAnsi="Times New Roman" w:cs="Times New Roman"/>
          <w:b/>
          <w:sz w:val="24"/>
          <w:szCs w:val="24"/>
        </w:rPr>
        <w:t>Jina</w:t>
      </w:r>
    </w:p>
    <w:p w14:paraId="16F88269" w14:textId="33C74BB5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d)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părăsească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</w:p>
    <w:p w14:paraId="56AFB66F" w14:textId="31EFF9BC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e)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utilizeze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sarcinilor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69452" w14:textId="53C90DC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f)</w:t>
      </w:r>
      <w:r w:rsidR="007A092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minim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15 minute</w:t>
      </w:r>
      <w:proofErr w:type="gram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începerea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efectivă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desfăşurate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pregătirii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specifică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</w:p>
    <w:p w14:paraId="67A4D904" w14:textId="47F4FAB8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g)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folosească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limbaj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atitudine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civilizată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colegii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subalternii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dispută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natura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normal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A26566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h)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aplice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prevenire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stingere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anunţe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pericol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pericol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iminent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</w:p>
    <w:p w14:paraId="6BCC9E9A" w14:textId="572E5845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)</w:t>
      </w:r>
      <w:r w:rsidR="007A092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P.S.I.;</w:t>
      </w:r>
      <w:proofErr w:type="gramEnd"/>
    </w:p>
    <w:p w14:paraId="23ED7235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j)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nu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absenteze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nemotivat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la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absență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nemotivată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abatere</w:t>
      </w:r>
      <w:proofErr w:type="spellEnd"/>
    </w:p>
    <w:p w14:paraId="67432342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consecințele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decurg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intern;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acumularea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3 (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absențe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nemotivate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consecutive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împlinirea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10 (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zece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absențe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nemotivate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-un interval de 2 (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desfacerea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</w:p>
    <w:p w14:paraId="15AC8A2C" w14:textId="1A128336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k)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anunţe</w:t>
      </w:r>
      <w:proofErr w:type="spellEnd"/>
      <w:r w:rsidR="00BC496D">
        <w:rPr>
          <w:rFonts w:ascii="Times New Roman" w:hAnsi="Times New Roman" w:cs="Times New Roman"/>
          <w:sz w:val="24"/>
          <w:szCs w:val="24"/>
        </w:rPr>
        <w:t xml:space="preserve"> din prima </w:t>
      </w:r>
      <w:proofErr w:type="spellStart"/>
      <w:r w:rsidR="00BC496D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BC4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6D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="00BC496D">
        <w:rPr>
          <w:rFonts w:ascii="Times New Roman" w:hAnsi="Times New Roman" w:cs="Times New Roman"/>
          <w:sz w:val="24"/>
          <w:szCs w:val="24"/>
        </w:rPr>
        <w:t xml:space="preserve"> medical, </w:t>
      </w:r>
      <w:proofErr w:type="spellStart"/>
      <w:r w:rsidR="00BC496D">
        <w:rPr>
          <w:rFonts w:ascii="Times New Roman" w:hAnsi="Times New Roman" w:cs="Times New Roman"/>
          <w:sz w:val="24"/>
          <w:szCs w:val="24"/>
        </w:rPr>
        <w:t>altfel</w:t>
      </w:r>
      <w:proofErr w:type="spellEnd"/>
      <w:r w:rsidR="00BC4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6D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="00BC496D">
        <w:rPr>
          <w:rFonts w:ascii="Times New Roman" w:hAnsi="Times New Roman" w:cs="Times New Roman"/>
          <w:sz w:val="24"/>
          <w:szCs w:val="24"/>
        </w:rPr>
        <w:t xml:space="preserve"> respective sunt considerate </w:t>
      </w:r>
      <w:proofErr w:type="spellStart"/>
      <w:r w:rsidR="00BC496D">
        <w:rPr>
          <w:rFonts w:ascii="Times New Roman" w:hAnsi="Times New Roman" w:cs="Times New Roman"/>
          <w:sz w:val="24"/>
          <w:szCs w:val="24"/>
        </w:rPr>
        <w:t>nemotivate</w:t>
      </w:r>
      <w:proofErr w:type="spellEnd"/>
    </w:p>
    <w:p w14:paraId="173D82BE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l)</w:t>
      </w:r>
      <w:r w:rsidR="0029385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anunţe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Sec</w:t>
      </w:r>
      <w:r w:rsidR="0029385B" w:rsidRPr="008E48D4">
        <w:rPr>
          <w:rFonts w:ascii="Times New Roman" w:hAnsi="Times New Roman" w:cs="Times New Roman"/>
          <w:sz w:val="24"/>
          <w:szCs w:val="24"/>
        </w:rPr>
        <w:t>retariat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intervenită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preluare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informatic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asigurărilor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impozitare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evidenţă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DCD74D0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calamitate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salvarea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adapost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planurile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evacuare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E071579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lastRenderedPageBreak/>
        <w:t xml:space="preserve"> n)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imbunătăţirea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capacităţilor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30CF887E" w14:textId="41604223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C496D">
        <w:rPr>
          <w:rFonts w:ascii="Times New Roman" w:hAnsi="Times New Roman" w:cs="Times New Roman"/>
          <w:b/>
          <w:sz w:val="24"/>
          <w:szCs w:val="24"/>
        </w:rPr>
        <w:t>17</w:t>
      </w:r>
    </w:p>
    <w:p w14:paraId="24B412D5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interzis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:</w:t>
      </w:r>
    </w:p>
    <w:p w14:paraId="2B432CAD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consume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băuturi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alcoolice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prezenţei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</w:t>
      </w:r>
      <w:r w:rsidR="0029385B" w:rsidRPr="008E48D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29385B" w:rsidRPr="008E48D4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="0029385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85B"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="0029385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85B"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9385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85B"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29385B"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stare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ebrietate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B15C4A2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b)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presteze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recomandărilor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D256840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c)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adreseze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injurii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jigniri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celorlalţi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sefilor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linie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ierarhică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adreseze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injurii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jigniri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vizitatorilor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vorbească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 un ton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ridicat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ceilalti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copiii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școlarizați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părinții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contact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incinta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</w:p>
    <w:p w14:paraId="3F1D1A38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d)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comită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imorale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violente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degradante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A83AE4F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introducă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toxice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inflamabile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materialelor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aprovizionate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depozitate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acoperirii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nevoilor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curente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8C2EFFC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f)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introducă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consume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substanţe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stupefiante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97D3D83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g)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introducă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răspândească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afişeze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manifeste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incinta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4AD8F74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h)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desfăşoare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incintă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16505D8" w14:textId="68A6BCE3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efectueze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incinta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presteze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folosească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comunicaţie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fax etc),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birotică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scopuri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operaţiile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</w:p>
    <w:p w14:paraId="7B9E0BDA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j)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folosească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telefonul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curs;</w:t>
      </w:r>
      <w:proofErr w:type="gramEnd"/>
    </w:p>
    <w:p w14:paraId="7939A8F9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k)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primească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la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client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terţă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întreţine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relaţii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cu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contact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datorită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sarcinilor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vreo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indemnizaţie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cadou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avantaj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tentativa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considerată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încălcare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interdicţiei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</w:p>
    <w:p w14:paraId="34143F2F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l)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utilizeze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element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patrimoniului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prealabil</w:t>
      </w:r>
      <w:proofErr w:type="spellEnd"/>
      <w:r w:rsidR="0029385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conducerii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7C8C91E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comită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interzise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CD82B9C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n)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reprezinte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cu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terţe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85B"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85B" w:rsidRPr="008E48D4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="0029385B" w:rsidRPr="008E48D4">
        <w:rPr>
          <w:rFonts w:ascii="Times New Roman" w:hAnsi="Times New Roman" w:cs="Times New Roman"/>
          <w:sz w:val="24"/>
          <w:szCs w:val="24"/>
        </w:rPr>
        <w:t>,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85B" w:rsidRPr="008E48D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385B" w:rsidRPr="008E48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85B" w:rsidRPr="008E48D4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29385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împuternicire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prealabilă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</w:p>
    <w:p w14:paraId="4C0DE3DA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lastRenderedPageBreak/>
        <w:t>o)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folosească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care au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cunoștintă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avantaje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FFC20A5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D0F24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AB092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49860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64B5B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5A98B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5F7EA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48B40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ED56B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E2212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DC8DB" w14:textId="77777777" w:rsidR="00C01FE2" w:rsidRPr="008E48D4" w:rsidRDefault="00C01FE2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F5BDE" w14:textId="77777777" w:rsidR="00C01FE2" w:rsidRPr="008E48D4" w:rsidRDefault="00C01FE2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4131D" w14:textId="77777777" w:rsidR="00C01FE2" w:rsidRPr="008E48D4" w:rsidRDefault="00C01FE2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E139B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2F381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47FAB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29ADD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BDEA8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9D315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3B6CD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8BF12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70541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18826" w14:textId="2E36C784" w:rsidR="00BA5638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0F197" w14:textId="0190F125" w:rsidR="004E48B3" w:rsidRDefault="004E48B3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FD044" w14:textId="5FA94760" w:rsidR="004E48B3" w:rsidRDefault="004E48B3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411D3" w14:textId="0ECCD7B2" w:rsidR="00BC496D" w:rsidRDefault="00BC496D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B8DDF" w14:textId="15FE856C" w:rsidR="00BC496D" w:rsidRDefault="00BC496D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138CE" w14:textId="07A20342" w:rsidR="00BC496D" w:rsidRDefault="00BC496D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3A16A" w14:textId="22344051" w:rsidR="000D3578" w:rsidRDefault="000D357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430FA" w14:textId="5527C095" w:rsidR="000D3578" w:rsidRDefault="000D357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40531" w14:textId="77777777" w:rsidR="000D3578" w:rsidRDefault="000D357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A556" w14:textId="77777777" w:rsidR="00BC496D" w:rsidRPr="008E48D4" w:rsidRDefault="00BC496D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0E51B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lastRenderedPageBreak/>
        <w:t>CAPITOLUL V</w:t>
      </w:r>
    </w:p>
    <w:p w14:paraId="4DE22BB4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t>RĂSPUNDEREA JURIDICĂ</w:t>
      </w:r>
    </w:p>
    <w:p w14:paraId="16351E7D" w14:textId="781D2A8D" w:rsidR="004A643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85B"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C496D">
        <w:rPr>
          <w:rFonts w:ascii="Times New Roman" w:hAnsi="Times New Roman" w:cs="Times New Roman"/>
          <w:b/>
          <w:sz w:val="24"/>
          <w:szCs w:val="24"/>
        </w:rPr>
        <w:t>18</w:t>
      </w:r>
    </w:p>
    <w:p w14:paraId="11F66899" w14:textId="77777777" w:rsidR="000D3578" w:rsidRPr="000D3578" w:rsidRDefault="000D3578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F65F9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revine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reglementată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art. 247-252 ale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 53/2003 –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republicat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cu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art.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247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ale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sus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,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prerogativa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cate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săvârşit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Abaterea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faptă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inacţiune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săvârşită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vinovăţie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salariat,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încălcat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intern,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ordinele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conducătorilor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ierarhici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2B57BCA7" w14:textId="02391F3D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C496D">
        <w:rPr>
          <w:rFonts w:ascii="Times New Roman" w:hAnsi="Times New Roman" w:cs="Times New Roman"/>
          <w:b/>
          <w:sz w:val="24"/>
          <w:szCs w:val="24"/>
        </w:rPr>
        <w:t>19</w:t>
      </w:r>
    </w:p>
    <w:p w14:paraId="5FED192D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sancţionează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Intern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:</w:t>
      </w:r>
    </w:p>
    <w:p w14:paraId="25EBAA44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nejustificată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lucrului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CEFC127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b)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scoaterea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patrimoniul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înstrainarea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lor 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scopuri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4D1D5D3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c)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întârzierea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nejustificată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104E5A2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d)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ca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,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administratori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</w:t>
      </w:r>
      <w:r w:rsidR="004A6434" w:rsidRPr="008E48D4">
        <w:rPr>
          <w:rFonts w:ascii="Times New Roman" w:hAnsi="Times New Roman" w:cs="Times New Roman"/>
          <w:sz w:val="24"/>
          <w:szCs w:val="24"/>
        </w:rPr>
        <w:t>statori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="004A6434" w:rsidRPr="008E48D4">
        <w:rPr>
          <w:rFonts w:ascii="Times New Roman" w:hAnsi="Times New Roman" w:cs="Times New Roman"/>
          <w:sz w:val="24"/>
          <w:szCs w:val="24"/>
        </w:rPr>
        <w:t>de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="004A6434" w:rsidRPr="008E48D4">
        <w:rPr>
          <w:rFonts w:ascii="Times New Roman" w:hAnsi="Times New Roman" w:cs="Times New Roman"/>
          <w:sz w:val="24"/>
          <w:szCs w:val="24"/>
        </w:rPr>
        <w:t>la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3EA3392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e)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oferirea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foloase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necuvenite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legatură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salariat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proofErr w:type="gramStart"/>
      <w:r w:rsidRPr="008E48D4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14:paraId="6AC938F6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f)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traficul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influenţă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49B15CD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g)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abuzul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CA02AA0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h)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</w:t>
      </w:r>
      <w:r w:rsidR="004A6434" w:rsidRPr="008E48D4">
        <w:rPr>
          <w:rFonts w:ascii="Times New Roman" w:hAnsi="Times New Roman" w:cs="Times New Roman"/>
          <w:sz w:val="24"/>
          <w:szCs w:val="24"/>
        </w:rPr>
        <w:t xml:space="preserve">e nu au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78FE4BC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termenelor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petiţiilor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Faptele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enumerate au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exemplificativ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limitativ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391CEF06" w14:textId="77777777" w:rsidR="00BC496D" w:rsidRDefault="00BC496D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391D5" w14:textId="77777777" w:rsidR="00BC496D" w:rsidRDefault="00BC496D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DA0E9" w14:textId="77777777" w:rsidR="000D3578" w:rsidRDefault="000D3578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6EB5E" w14:textId="35177559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lastRenderedPageBreak/>
        <w:t>Art. 2</w:t>
      </w:r>
      <w:r w:rsidR="00BC496D">
        <w:rPr>
          <w:rFonts w:ascii="Times New Roman" w:hAnsi="Times New Roman" w:cs="Times New Roman"/>
          <w:b/>
          <w:sz w:val="24"/>
          <w:szCs w:val="24"/>
        </w:rPr>
        <w:t>0</w:t>
      </w:r>
    </w:p>
    <w:p w14:paraId="49C064B7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pot fi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</w:t>
      </w:r>
      <w:r w:rsidR="004A6434" w:rsidRPr="008E48D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gravitatea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faptelor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sunt:</w:t>
      </w:r>
    </w:p>
    <w:p w14:paraId="74E4AC13" w14:textId="3265808B" w:rsidR="00FB6C77" w:rsidRPr="008E48D4" w:rsidRDefault="004A6434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8E48D4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i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i/>
          <w:sz w:val="24"/>
          <w:szCs w:val="24"/>
        </w:rPr>
        <w:t xml:space="preserve"> dida</w:t>
      </w:r>
      <w:r w:rsidR="00FB6C77" w:rsidRPr="008E48D4">
        <w:rPr>
          <w:rFonts w:ascii="Times New Roman" w:hAnsi="Times New Roman" w:cs="Times New Roman"/>
          <w:i/>
          <w:sz w:val="24"/>
          <w:szCs w:val="24"/>
        </w:rPr>
        <w:t>ct</w:t>
      </w:r>
      <w:r w:rsidRPr="008E48D4">
        <w:rPr>
          <w:rFonts w:ascii="Times New Roman" w:hAnsi="Times New Roman" w:cs="Times New Roman"/>
          <w:i/>
          <w:sz w:val="24"/>
          <w:szCs w:val="24"/>
        </w:rPr>
        <w:t>i</w:t>
      </w:r>
      <w:r w:rsidR="00FB6C77" w:rsidRPr="008E48D4">
        <w:rPr>
          <w:rFonts w:ascii="Times New Roman" w:hAnsi="Times New Roman" w:cs="Times New Roman"/>
          <w:i/>
          <w:sz w:val="24"/>
          <w:szCs w:val="24"/>
        </w:rPr>
        <w:t>c</w:t>
      </w:r>
      <w:r w:rsidR="00FB6C77" w:rsidRPr="008E48D4">
        <w:rPr>
          <w:rFonts w:ascii="Times New Roman" w:hAnsi="Times New Roman" w:cs="Times New Roman"/>
          <w:sz w:val="24"/>
          <w:szCs w:val="24"/>
        </w:rPr>
        <w:t>:</w:t>
      </w:r>
    </w:p>
    <w:p w14:paraId="03AA4ED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observaţie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79E496B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b)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avertisment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E736F2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c)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15% pe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1 – 6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D7B15FC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d)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pe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3 ani,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un concurs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gradelor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control;</w:t>
      </w:r>
      <w:proofErr w:type="gramEnd"/>
    </w:p>
    <w:p w14:paraId="36074BF3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e)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destituirea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0F9763A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f)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desfacerea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0D397DD1" w14:textId="77777777" w:rsidR="00BA5638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C803B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i/>
          <w:sz w:val="24"/>
          <w:szCs w:val="24"/>
        </w:rPr>
        <w:t xml:space="preserve">B. </w:t>
      </w:r>
      <w:proofErr w:type="spellStart"/>
      <w:r w:rsidRPr="008E48D4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i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i/>
          <w:sz w:val="24"/>
          <w:szCs w:val="24"/>
        </w:rPr>
        <w:t xml:space="preserve"> didactic aux</w:t>
      </w:r>
      <w:r w:rsidR="004A6434" w:rsidRPr="008E48D4">
        <w:rPr>
          <w:rFonts w:ascii="Times New Roman" w:hAnsi="Times New Roman" w:cs="Times New Roman"/>
          <w:i/>
          <w:sz w:val="24"/>
          <w:szCs w:val="24"/>
        </w:rPr>
        <w:t>il</w:t>
      </w:r>
      <w:r w:rsidRPr="008E48D4">
        <w:rPr>
          <w:rFonts w:ascii="Times New Roman" w:hAnsi="Times New Roman" w:cs="Times New Roman"/>
          <w:i/>
          <w:sz w:val="24"/>
          <w:szCs w:val="24"/>
        </w:rPr>
        <w:t xml:space="preserve">iar </w:t>
      </w:r>
      <w:proofErr w:type="spellStart"/>
      <w:r w:rsidRPr="008E48D4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451B8B" w:rsidRPr="008E48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i/>
          <w:sz w:val="24"/>
          <w:szCs w:val="24"/>
        </w:rPr>
        <w:t>personalul</w:t>
      </w:r>
      <w:proofErr w:type="spellEnd"/>
      <w:r w:rsidR="00451B8B" w:rsidRPr="008E48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i/>
          <w:sz w:val="24"/>
          <w:szCs w:val="24"/>
        </w:rPr>
        <w:t>nedidactic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F05850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avertismentul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E78B8B8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b)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retrogradarea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corespunză</w:t>
      </w:r>
      <w:r w:rsidR="004A6434" w:rsidRPr="008E48D4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dispus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retrogradarea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depăşi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60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28536BDF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c)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1 – 3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5 – 10%.</w:t>
      </w:r>
    </w:p>
    <w:p w14:paraId="235E1BC3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d)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îndemnizaţiei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perioadă</w:t>
      </w:r>
      <w:proofErr w:type="spellEnd"/>
    </w:p>
    <w:p w14:paraId="6C5BC1D5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de 1 – 3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5 –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10%;</w:t>
      </w:r>
      <w:proofErr w:type="gramEnd"/>
    </w:p>
    <w:p w14:paraId="1727F8D9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e)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desfacerea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73826908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radiază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 termen de 12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termen.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Radierea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sancţiunilor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emisă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6D044DB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Amenzile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interzise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59256DD2" w14:textId="1F51A5AA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C496D">
        <w:rPr>
          <w:rFonts w:ascii="Times New Roman" w:hAnsi="Times New Roman" w:cs="Times New Roman"/>
          <w:b/>
          <w:sz w:val="24"/>
          <w:szCs w:val="24"/>
        </w:rPr>
        <w:t>21</w:t>
      </w:r>
    </w:p>
    <w:p w14:paraId="0BF2E822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aplicabilă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gravitatea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abaterii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salariat,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avându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:</w:t>
      </w:r>
    </w:p>
    <w:p w14:paraId="00C027D6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împrejurările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fapta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săvârşită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6C4FB28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b)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vinovăţie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salariatului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DE41323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c)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consecinţele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abaterii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1BEF058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d)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comportarea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salariatului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5173683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e)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eventualele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suferite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anterior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5693118F" w14:textId="77777777" w:rsidR="00C01FE2" w:rsidRPr="008E48D4" w:rsidRDefault="00C01FE2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59036" w14:textId="4156491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lastRenderedPageBreak/>
        <w:t>Art. 2</w:t>
      </w:r>
      <w:r w:rsidR="00BC496D">
        <w:rPr>
          <w:rFonts w:ascii="Times New Roman" w:hAnsi="Times New Roman" w:cs="Times New Roman"/>
          <w:b/>
          <w:sz w:val="24"/>
          <w:szCs w:val="24"/>
        </w:rPr>
        <w:t>2</w:t>
      </w:r>
    </w:p>
    <w:p w14:paraId="4D4A4BB9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Sub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nulităţii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absolute,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obs</w:t>
      </w:r>
      <w:r w:rsidR="004A6434" w:rsidRPr="008E48D4">
        <w:rPr>
          <w:rFonts w:ascii="Times New Roman" w:hAnsi="Times New Roman" w:cs="Times New Roman"/>
          <w:sz w:val="24"/>
          <w:szCs w:val="24"/>
        </w:rPr>
        <w:t>ervaţiei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avertismentului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dispusă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cercetări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3647C576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convocat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împuternicită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realizeze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cercetarea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precizându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data,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întrevederii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7A6EFDC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Neprezentarea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făcută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dispună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sancţionarea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0F09D6AB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formuleze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susţină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apărările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favoarea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ofere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împuternicite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realizeze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cercetarea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motivaţiile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 care 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să fie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asistat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un avocat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sindicatului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077D13D9" w14:textId="39A7DBDD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>Art. 2</w:t>
      </w:r>
      <w:r w:rsidR="000D2555">
        <w:rPr>
          <w:rFonts w:ascii="Times New Roman" w:hAnsi="Times New Roman" w:cs="Times New Roman"/>
          <w:b/>
          <w:sz w:val="24"/>
          <w:szCs w:val="24"/>
        </w:rPr>
        <w:t>3</w:t>
      </w:r>
    </w:p>
    <w:p w14:paraId="646F285F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sancţiunii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emisă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luării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abaterii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6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săvârşirii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176CBBBA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(2) Sub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nulităţii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absolute,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cuprind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:</w:t>
      </w:r>
    </w:p>
    <w:p w14:paraId="416A81AC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descrierea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DFD78AE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b)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personal,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intern,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încălcate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salariat;</w:t>
      </w:r>
      <w:proofErr w:type="gramEnd"/>
    </w:p>
    <w:p w14:paraId="700B72D7" w14:textId="3E75CDD8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 c)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înlăturate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apărările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formulate de salariat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</w:t>
      </w:r>
      <w:r w:rsidR="000670A1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nu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efectuată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cercetarea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24194D3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d)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8F719BA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e)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contestată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AA2BB75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f)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instanţa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contestată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3FFE3B8A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sancţionare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5</w:t>
      </w:r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emiterii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produce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173EF447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predă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primire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refuz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primirii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scrisoare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recomandată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comunicată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652E04C8" w14:textId="7B01308B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5)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sancţionare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fi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contestată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salariat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conform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art.280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alin.8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din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nr.1/2011,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: ”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sancționate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încadrate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lastRenderedPageBreak/>
        <w:t>contesta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termen de 15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disciplină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.”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A6751" w14:textId="302EFAC5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>Art. 2</w:t>
      </w:r>
      <w:r w:rsidR="000670A1">
        <w:rPr>
          <w:rFonts w:ascii="Times New Roman" w:hAnsi="Times New Roman" w:cs="Times New Roman"/>
          <w:b/>
          <w:sz w:val="24"/>
          <w:szCs w:val="24"/>
        </w:rPr>
        <w:t>4</w:t>
      </w:r>
    </w:p>
    <w:p w14:paraId="3FDA4F2A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patrimonială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revine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reglementată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art. 253-259 ale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 53/2003 –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republicat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351BD5B3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contravenţională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</w:t>
      </w:r>
      <w:r w:rsidR="004A6434" w:rsidRPr="008E48D4">
        <w:rPr>
          <w:rFonts w:ascii="Times New Roman" w:hAnsi="Times New Roman" w:cs="Times New Roman"/>
          <w:sz w:val="24"/>
          <w:szCs w:val="24"/>
        </w:rPr>
        <w:t>ajatorului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reglementate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art. 260-265 ale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 53/2003 –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republicat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07E20CE5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57101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CF599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6DE4D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B0338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74D9D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96ACE" w14:textId="77777777" w:rsidR="00C01FE2" w:rsidRPr="008E48D4" w:rsidRDefault="00C01FE2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35AD1" w14:textId="77777777" w:rsidR="00C01FE2" w:rsidRPr="008E48D4" w:rsidRDefault="00C01FE2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FF90B" w14:textId="77777777" w:rsidR="00C01FE2" w:rsidRPr="008E48D4" w:rsidRDefault="00C01FE2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1CAE1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0CFD7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22420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0C23B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82CC6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A6B85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B7AA6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D0806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9A03A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4A6F0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5252C" w14:textId="77B03719" w:rsidR="00BA5638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EA036" w14:textId="4866C038" w:rsidR="004E48B3" w:rsidRDefault="004E48B3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8FBA3" w14:textId="0D0A6726" w:rsidR="000670A1" w:rsidRDefault="000670A1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3C27E" w14:textId="77777777" w:rsidR="000670A1" w:rsidRPr="008E48D4" w:rsidRDefault="000670A1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FD69C" w14:textId="28182CAD" w:rsidR="00451B8B" w:rsidRDefault="00451B8B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6B6B3" w14:textId="77777777" w:rsidR="000D3578" w:rsidRPr="008E48D4" w:rsidRDefault="000D357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8FF68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lastRenderedPageBreak/>
        <w:t>CAPITOLUL VI</w:t>
      </w:r>
    </w:p>
    <w:p w14:paraId="2A8AFF71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t xml:space="preserve">MODALITĂŢI DE APLICARE </w:t>
      </w:r>
      <w:proofErr w:type="gramStart"/>
      <w:r w:rsidRPr="008E48D4">
        <w:rPr>
          <w:rFonts w:ascii="Times New Roman" w:hAnsi="Times New Roman" w:cs="Times New Roman"/>
          <w:b/>
          <w:sz w:val="28"/>
          <w:szCs w:val="24"/>
        </w:rPr>
        <w:t>A</w:t>
      </w:r>
      <w:proofErr w:type="gramEnd"/>
      <w:r w:rsidRPr="008E48D4">
        <w:rPr>
          <w:rFonts w:ascii="Times New Roman" w:hAnsi="Times New Roman" w:cs="Times New Roman"/>
          <w:b/>
          <w:sz w:val="28"/>
          <w:szCs w:val="24"/>
        </w:rPr>
        <w:t xml:space="preserve"> ALTOR DISPOZIŢII LEGALE SAU</w:t>
      </w:r>
    </w:p>
    <w:p w14:paraId="3176508B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t>CONTRACTUALE</w:t>
      </w:r>
    </w:p>
    <w:p w14:paraId="22FCAAB5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t xml:space="preserve">VI.1. </w:t>
      </w:r>
      <w:proofErr w:type="spellStart"/>
      <w:r w:rsidRPr="008E48D4">
        <w:rPr>
          <w:rFonts w:ascii="Times New Roman" w:hAnsi="Times New Roman" w:cs="Times New Roman"/>
          <w:b/>
          <w:sz w:val="28"/>
          <w:szCs w:val="24"/>
        </w:rPr>
        <w:t>Salarizarea</w:t>
      </w:r>
      <w:proofErr w:type="spellEnd"/>
      <w:r w:rsidRPr="008E48D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b/>
          <w:sz w:val="28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b/>
          <w:sz w:val="28"/>
          <w:szCs w:val="24"/>
        </w:rPr>
        <w:t>alte</w:t>
      </w:r>
      <w:proofErr w:type="spellEnd"/>
      <w:r w:rsidRPr="008E48D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b/>
          <w:sz w:val="28"/>
          <w:szCs w:val="24"/>
        </w:rPr>
        <w:t>drepturi</w:t>
      </w:r>
      <w:proofErr w:type="spellEnd"/>
      <w:r w:rsidRPr="008E48D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b/>
          <w:sz w:val="28"/>
          <w:szCs w:val="24"/>
        </w:rPr>
        <w:t>salariale</w:t>
      </w:r>
      <w:proofErr w:type="spellEnd"/>
    </w:p>
    <w:p w14:paraId="522D9CCC" w14:textId="488308D4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>Art. 2</w:t>
      </w:r>
      <w:r w:rsidR="000670A1">
        <w:rPr>
          <w:rFonts w:ascii="Times New Roman" w:hAnsi="Times New Roman" w:cs="Times New Roman"/>
          <w:b/>
          <w:sz w:val="24"/>
          <w:szCs w:val="24"/>
        </w:rPr>
        <w:t>5</w:t>
      </w:r>
    </w:p>
    <w:p w14:paraId="3AE51D0B" w14:textId="28D42186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se face conform art.</w:t>
      </w:r>
      <w:r w:rsidR="000670A1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33-41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Nivel de Sector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 </w:t>
      </w:r>
      <w:r w:rsidR="00451B8B" w:rsidRPr="008E48D4">
        <w:rPr>
          <w:rFonts w:ascii="Times New Roman" w:hAnsi="Times New Roman" w:cs="Times New Roman"/>
          <w:sz w:val="24"/>
          <w:szCs w:val="24"/>
        </w:rPr>
        <w:t>435/17.04.2019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principii:</w:t>
      </w:r>
    </w:p>
    <w:p w14:paraId="02980E29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brut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compus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la care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adaugă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sporurile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indemnizaţiile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care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E63E23C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b)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format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incluse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tranşele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10 ani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suprasolicitare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neuropsihică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la care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adaugă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,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compensaţiile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tranzitorii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,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indemnizaţia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de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,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gradaţia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de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merit,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indemnizaţia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diriginte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învăţători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profesori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</w:p>
    <w:p w14:paraId="6498ED2D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auxiliar se face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principii:</w:t>
      </w:r>
    </w:p>
    <w:p w14:paraId="59CFD30E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brut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auxiliar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compus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la care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adaugă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sporurile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indemnizaţiile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care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4E095A8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b)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format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auxiliare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care include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suprasolicitare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neuropsihică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la care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adaugă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compensaţiile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tranzitorii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indemnizaţia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gradaţia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merit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</w:p>
    <w:p w14:paraId="06DA1225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c)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auxiliar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be</w:t>
      </w:r>
      <w:r w:rsidR="004A6434" w:rsidRPr="008E48D4">
        <w:rPr>
          <w:rFonts w:ascii="Times New Roman" w:hAnsi="Times New Roman" w:cs="Times New Roman"/>
          <w:sz w:val="24"/>
          <w:szCs w:val="24"/>
        </w:rPr>
        <w:t>neficiază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sporuri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52A89AB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nedidactic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face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principii:</w:t>
      </w:r>
    </w:p>
    <w:p w14:paraId="7BF0603A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brut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nedidactic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compus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la care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adaugă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sporurile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indemnizaţiile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care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FA87BB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b)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diferenţiat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grade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trepte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limite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complexitatea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importanţa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include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compensaţiile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tranzitorii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D9E216D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c)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nedidactic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sporuri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314F176" w14:textId="6D16E7C5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lastRenderedPageBreak/>
        <w:t xml:space="preserve">(4)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salarizat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</w:t>
      </w:r>
      <w:r w:rsidR="004A6434" w:rsidRPr="008E48D4">
        <w:rPr>
          <w:rFonts w:ascii="Times New Roman" w:hAnsi="Times New Roman" w:cs="Times New Roman"/>
          <w:sz w:val="24"/>
          <w:szCs w:val="24"/>
        </w:rPr>
        <w:t>lata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6434" w:rsidRPr="008E48D4">
        <w:rPr>
          <w:rFonts w:ascii="Times New Roman" w:hAnsi="Times New Roman" w:cs="Times New Roman"/>
          <w:sz w:val="24"/>
          <w:szCs w:val="24"/>
        </w:rPr>
        <w:t>calculul</w:t>
      </w:r>
      <w:proofErr w:type="spellEnd"/>
      <w:r w:rsidR="004A6434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face conform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658018C7" w14:textId="45EFC429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670A1">
        <w:rPr>
          <w:rFonts w:ascii="Times New Roman" w:hAnsi="Times New Roman" w:cs="Times New Roman"/>
          <w:b/>
          <w:sz w:val="24"/>
          <w:szCs w:val="24"/>
        </w:rPr>
        <w:t>26</w:t>
      </w:r>
    </w:p>
    <w:p w14:paraId="7E436D1F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auxiliar cu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efectivă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neîntreruptă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10 ani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15%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7BBE2E80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diriginte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indemnizaţie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10%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Indemnizaţia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include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devine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sporuri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calculează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diriginte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clasele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forma seral/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frecvenţă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lunile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sesiunile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aflat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cumul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4A0AE899" w14:textId="5ADA0AC4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(</w:t>
      </w:r>
      <w:r w:rsidR="00195AC5">
        <w:rPr>
          <w:rFonts w:ascii="Times New Roman" w:hAnsi="Times New Roman" w:cs="Times New Roman"/>
          <w:sz w:val="24"/>
          <w:szCs w:val="24"/>
        </w:rPr>
        <w:t>3</w:t>
      </w:r>
      <w:r w:rsidRPr="008E48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convin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:</w:t>
      </w:r>
    </w:p>
    <w:p w14:paraId="1F8A186A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calculată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:</w:t>
      </w:r>
    </w:p>
    <w:p w14:paraId="0FD76464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Tranşa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</w:p>
    <w:p w14:paraId="5533078D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3-5 ani</w:t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="003A7270" w:rsidRPr="008E48D4">
        <w:rPr>
          <w:rFonts w:ascii="Times New Roman" w:hAnsi="Times New Roman" w:cs="Times New Roman"/>
          <w:sz w:val="24"/>
          <w:szCs w:val="24"/>
        </w:rPr>
        <w:tab/>
      </w:r>
      <w:r w:rsidR="003A7270" w:rsidRPr="008E48D4">
        <w:rPr>
          <w:rFonts w:ascii="Times New Roman" w:hAnsi="Times New Roman" w:cs="Times New Roman"/>
          <w:sz w:val="24"/>
          <w:szCs w:val="24"/>
        </w:rPr>
        <w:tab/>
      </w:r>
      <w:r w:rsidRPr="008E48D4">
        <w:rPr>
          <w:rFonts w:ascii="Times New Roman" w:hAnsi="Times New Roman" w:cs="Times New Roman"/>
          <w:sz w:val="24"/>
          <w:szCs w:val="24"/>
        </w:rPr>
        <w:t>5%</w:t>
      </w:r>
    </w:p>
    <w:p w14:paraId="21B5810B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5-10 ani</w:t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="003A7270" w:rsidRPr="008E48D4">
        <w:rPr>
          <w:rFonts w:ascii="Times New Roman" w:hAnsi="Times New Roman" w:cs="Times New Roman"/>
          <w:sz w:val="24"/>
          <w:szCs w:val="24"/>
        </w:rPr>
        <w:tab/>
      </w:r>
      <w:r w:rsidRPr="008E48D4">
        <w:rPr>
          <w:rFonts w:ascii="Times New Roman" w:hAnsi="Times New Roman" w:cs="Times New Roman"/>
          <w:sz w:val="24"/>
          <w:szCs w:val="24"/>
        </w:rPr>
        <w:t>10%</w:t>
      </w:r>
    </w:p>
    <w:p w14:paraId="4B244E26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10-15 ani</w:t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="003A7270" w:rsidRPr="008E48D4">
        <w:rPr>
          <w:rFonts w:ascii="Times New Roman" w:hAnsi="Times New Roman" w:cs="Times New Roman"/>
          <w:sz w:val="24"/>
          <w:szCs w:val="24"/>
        </w:rPr>
        <w:tab/>
      </w:r>
      <w:r w:rsidRPr="008E48D4">
        <w:rPr>
          <w:rFonts w:ascii="Times New Roman" w:hAnsi="Times New Roman" w:cs="Times New Roman"/>
          <w:sz w:val="24"/>
          <w:szCs w:val="24"/>
        </w:rPr>
        <w:t>15%</w:t>
      </w:r>
    </w:p>
    <w:p w14:paraId="4AD6E8C3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15-20 ani</w:t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="003A7270" w:rsidRPr="008E48D4">
        <w:rPr>
          <w:rFonts w:ascii="Times New Roman" w:hAnsi="Times New Roman" w:cs="Times New Roman"/>
          <w:sz w:val="24"/>
          <w:szCs w:val="24"/>
        </w:rPr>
        <w:tab/>
      </w:r>
      <w:r w:rsidRPr="008E48D4">
        <w:rPr>
          <w:rFonts w:ascii="Times New Roman" w:hAnsi="Times New Roman" w:cs="Times New Roman"/>
          <w:sz w:val="24"/>
          <w:szCs w:val="24"/>
        </w:rPr>
        <w:t>20%</w:t>
      </w:r>
    </w:p>
    <w:p w14:paraId="31AC5C54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20 ani</w:t>
      </w:r>
      <w:r w:rsidRPr="008E48D4">
        <w:rPr>
          <w:rFonts w:ascii="Times New Roman" w:hAnsi="Times New Roman" w:cs="Times New Roman"/>
          <w:sz w:val="24"/>
          <w:szCs w:val="24"/>
        </w:rPr>
        <w:tab/>
      </w:r>
      <w:r w:rsidR="003A7270" w:rsidRPr="008E48D4">
        <w:rPr>
          <w:rFonts w:ascii="Times New Roman" w:hAnsi="Times New Roman" w:cs="Times New Roman"/>
          <w:sz w:val="24"/>
          <w:szCs w:val="24"/>
        </w:rPr>
        <w:tab/>
      </w:r>
      <w:r w:rsidRPr="008E48D4">
        <w:rPr>
          <w:rFonts w:ascii="Times New Roman" w:hAnsi="Times New Roman" w:cs="Times New Roman"/>
          <w:sz w:val="24"/>
          <w:szCs w:val="24"/>
        </w:rPr>
        <w:t>25%</w:t>
      </w:r>
    </w:p>
    <w:p w14:paraId="3C5ED40A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Sporul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vechimii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calculat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sus,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plăteşte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data de 1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lunii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celei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împlinit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75917008" w14:textId="2A5BC9A7" w:rsidR="00C01FE2" w:rsidRDefault="003A7270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b</w:t>
      </w:r>
      <w:r w:rsidR="00FB6C77" w:rsidRPr="008E48D4">
        <w:rPr>
          <w:rFonts w:ascii="Times New Roman" w:hAnsi="Times New Roman" w:cs="Times New Roman"/>
          <w:sz w:val="24"/>
          <w:szCs w:val="24"/>
        </w:rPr>
        <w:t>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sporuri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>.</w:t>
      </w:r>
    </w:p>
    <w:p w14:paraId="1E53C5AA" w14:textId="77777777" w:rsidR="00195AC5" w:rsidRPr="00195AC5" w:rsidRDefault="00195AC5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3C6A2" w14:textId="7DD6197C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95AC5">
        <w:rPr>
          <w:rFonts w:ascii="Times New Roman" w:hAnsi="Times New Roman" w:cs="Times New Roman"/>
          <w:b/>
          <w:sz w:val="24"/>
          <w:szCs w:val="24"/>
        </w:rPr>
        <w:t>27</w:t>
      </w:r>
    </w:p>
    <w:p w14:paraId="45682C10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:</w:t>
      </w:r>
    </w:p>
    <w:p w14:paraId="6E41E7FC" w14:textId="309F0AC1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decontarea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transport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auxiliar care 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afara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localităţii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invatamant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35FFE44" w14:textId="781CC2EA" w:rsidR="00FB6C77" w:rsidRPr="008E48D4" w:rsidRDefault="00195AC5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B6C77" w:rsidRPr="008E48D4">
        <w:rPr>
          <w:rFonts w:ascii="Times New Roman" w:hAnsi="Times New Roman" w:cs="Times New Roman"/>
          <w:sz w:val="24"/>
          <w:szCs w:val="24"/>
        </w:rPr>
        <w:t>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deces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salariat, se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deces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asigurărilor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C77" w:rsidRPr="008E48D4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FB6C77" w:rsidRPr="008E48D4">
        <w:rPr>
          <w:rFonts w:ascii="Times New Roman" w:hAnsi="Times New Roman" w:cs="Times New Roman"/>
          <w:sz w:val="24"/>
          <w:szCs w:val="24"/>
        </w:rPr>
        <w:t xml:space="preserve"> de stat.</w:t>
      </w:r>
    </w:p>
    <w:p w14:paraId="3CF68AB1" w14:textId="6255F106" w:rsidR="00FB6C77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C6CB8" w14:textId="75B38AC9" w:rsidR="00195AC5" w:rsidRDefault="00195AC5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026DA" w14:textId="77777777" w:rsidR="00195AC5" w:rsidRPr="008E48D4" w:rsidRDefault="00195AC5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38AD5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VI.2. </w:t>
      </w:r>
      <w:proofErr w:type="spellStart"/>
      <w:r w:rsidRPr="008E48D4">
        <w:rPr>
          <w:rFonts w:ascii="Times New Roman" w:hAnsi="Times New Roman" w:cs="Times New Roman"/>
          <w:b/>
          <w:sz w:val="28"/>
          <w:szCs w:val="24"/>
        </w:rPr>
        <w:t>Timpul</w:t>
      </w:r>
      <w:proofErr w:type="spellEnd"/>
      <w:r w:rsidRPr="008E48D4">
        <w:rPr>
          <w:rFonts w:ascii="Times New Roman" w:hAnsi="Times New Roman" w:cs="Times New Roman"/>
          <w:b/>
          <w:sz w:val="28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b/>
          <w:sz w:val="28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b/>
          <w:sz w:val="28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b/>
          <w:sz w:val="28"/>
          <w:szCs w:val="24"/>
        </w:rPr>
        <w:t>timpul</w:t>
      </w:r>
      <w:proofErr w:type="spellEnd"/>
      <w:r w:rsidRPr="008E48D4">
        <w:rPr>
          <w:rFonts w:ascii="Times New Roman" w:hAnsi="Times New Roman" w:cs="Times New Roman"/>
          <w:b/>
          <w:sz w:val="28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b/>
          <w:sz w:val="28"/>
          <w:szCs w:val="24"/>
        </w:rPr>
        <w:t>odihnă</w:t>
      </w:r>
      <w:proofErr w:type="spellEnd"/>
    </w:p>
    <w:p w14:paraId="2961E1C0" w14:textId="6FD62C3A" w:rsidR="003A7270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="003A7270"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95AC5">
        <w:rPr>
          <w:rFonts w:ascii="Times New Roman" w:hAnsi="Times New Roman" w:cs="Times New Roman"/>
          <w:b/>
          <w:sz w:val="24"/>
          <w:szCs w:val="24"/>
        </w:rPr>
        <w:t>28</w:t>
      </w:r>
    </w:p>
    <w:p w14:paraId="2B1E4A75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odihnă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reglementata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art. 15-32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Nivel de Sector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nr. </w:t>
      </w:r>
      <w:r w:rsidR="00451B8B" w:rsidRPr="008E48D4">
        <w:rPr>
          <w:rFonts w:ascii="Times New Roman" w:hAnsi="Times New Roman" w:cs="Times New Roman"/>
          <w:sz w:val="24"/>
          <w:szCs w:val="24"/>
        </w:rPr>
        <w:t>435/17.04.2019</w:t>
      </w:r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441B3DD3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normală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medie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, de 8 ore/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, 40 ore/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săptămâna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5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641FA0E4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(3)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didactic,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predare-învăţ</w:t>
      </w:r>
      <w:r w:rsidR="003A7270" w:rsidRPr="008E48D4">
        <w:rPr>
          <w:rFonts w:ascii="Times New Roman" w:hAnsi="Times New Roman" w:cs="Times New Roman"/>
          <w:sz w:val="24"/>
          <w:szCs w:val="24"/>
        </w:rPr>
        <w:t>are-evaluare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70"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="003A7270" w:rsidRPr="008E48D4">
        <w:rPr>
          <w:rFonts w:ascii="Times New Roman" w:hAnsi="Times New Roman" w:cs="Times New Roman"/>
          <w:sz w:val="24"/>
          <w:szCs w:val="24"/>
        </w:rPr>
        <w:t>de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70" w:rsidRPr="008E48D4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3A7270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curentă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art. 262 di</w:t>
      </w:r>
      <w:r w:rsidR="003A7270" w:rsidRPr="008E48D4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3A7270" w:rsidRPr="008E48D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3A7270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70" w:rsidRPr="008E48D4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="003A7270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70" w:rsidRPr="008E48D4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="003A7270" w:rsidRPr="008E48D4">
        <w:rPr>
          <w:rFonts w:ascii="Times New Roman" w:hAnsi="Times New Roman" w:cs="Times New Roman"/>
          <w:sz w:val="24"/>
          <w:szCs w:val="24"/>
        </w:rPr>
        <w:t xml:space="preserve"> nr. </w:t>
      </w:r>
      <w:r w:rsidRPr="008E48D4">
        <w:rPr>
          <w:rFonts w:ascii="Times New Roman" w:hAnsi="Times New Roman" w:cs="Times New Roman"/>
          <w:sz w:val="24"/>
          <w:szCs w:val="24"/>
        </w:rPr>
        <w:t xml:space="preserve">1/2011,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2C6C317B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săptămânal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auxiliar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nedidactic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necesitățile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Sarcinile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individuală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47AEE767" w14:textId="580617CD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95AC5">
        <w:rPr>
          <w:rFonts w:ascii="Times New Roman" w:hAnsi="Times New Roman" w:cs="Times New Roman"/>
          <w:b/>
          <w:sz w:val="24"/>
          <w:szCs w:val="24"/>
        </w:rPr>
        <w:t>29</w:t>
      </w:r>
    </w:p>
    <w:p w14:paraId="1BF02C5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jumătate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normă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/post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încadraţi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normă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/post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întreg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apar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fracţiuni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aceeaşi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specialităţi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înrudite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,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fracţiuni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întrunesc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67E0E75B" w14:textId="36FA009F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>Art. 3</w:t>
      </w:r>
      <w:r w:rsidR="00195AC5">
        <w:rPr>
          <w:rFonts w:ascii="Times New Roman" w:hAnsi="Times New Roman" w:cs="Times New Roman"/>
          <w:b/>
          <w:sz w:val="24"/>
          <w:szCs w:val="24"/>
        </w:rPr>
        <w:t>0</w:t>
      </w:r>
    </w:p>
    <w:p w14:paraId="3A187649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solicitaţi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presteze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lor.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maximă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prestat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contract individual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depăşi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48 de ore/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577E9B65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excepţie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prelungită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48 de ore 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includ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 media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calculată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patru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depăşească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48 de ore 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2F1C5978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înlăturarea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efectelor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calamităţi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presta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11A05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(1)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auxiliar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nedidactic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compensează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libere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plătite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60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5870325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total de ore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un salariat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depăşi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360 de ore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prestării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ore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180 de ore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sindicatului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afiliat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uneia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federaţiile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sindicale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semnatare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lastRenderedPageBreak/>
        <w:t>unic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la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Nivel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Sector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: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nr.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435/17.04.2019</w:t>
      </w:r>
      <w:r w:rsidRPr="008E48D4">
        <w:rPr>
          <w:rFonts w:ascii="Times New Roman" w:hAnsi="Times New Roman" w:cs="Times New Roman"/>
          <w:sz w:val="24"/>
          <w:szCs w:val="24"/>
        </w:rPr>
        <w:t>,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al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63473B0B" w14:textId="25E77930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>Art. 3</w:t>
      </w:r>
      <w:r w:rsidR="00195AC5">
        <w:rPr>
          <w:rFonts w:ascii="Times New Roman" w:hAnsi="Times New Roman" w:cs="Times New Roman"/>
          <w:b/>
          <w:sz w:val="24"/>
          <w:szCs w:val="24"/>
        </w:rPr>
        <w:t>1</w:t>
      </w:r>
    </w:p>
    <w:p w14:paraId="3EB10B3C" w14:textId="3FFD113F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didactic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învăţare-evaluare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curentă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art. 3</w:t>
      </w:r>
      <w:r w:rsidR="00370F0C">
        <w:rPr>
          <w:rFonts w:ascii="Times New Roman" w:hAnsi="Times New Roman" w:cs="Times New Roman"/>
          <w:sz w:val="24"/>
          <w:szCs w:val="24"/>
        </w:rPr>
        <w:t>0</w:t>
      </w:r>
    </w:p>
    <w:p w14:paraId="0B4D0E6E" w14:textId="62380645" w:rsidR="00BA5638" w:rsidRPr="00370F0C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control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70" w:rsidRPr="008E48D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3A7270" w:rsidRPr="008E48D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3A7270" w:rsidRPr="008E48D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3A7270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art. 3</w:t>
      </w:r>
      <w:r w:rsidR="00370F0C">
        <w:rPr>
          <w:rFonts w:ascii="Times New Roman" w:hAnsi="Times New Roman" w:cs="Times New Roman"/>
          <w:sz w:val="24"/>
          <w:szCs w:val="24"/>
        </w:rPr>
        <w:t>0</w:t>
      </w:r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70" w:rsidRPr="008E48D4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="003A7270" w:rsidRPr="008E48D4">
        <w:rPr>
          <w:rFonts w:ascii="Times New Roman" w:hAnsi="Times New Roman" w:cs="Times New Roman"/>
          <w:sz w:val="24"/>
          <w:szCs w:val="24"/>
        </w:rPr>
        <w:t xml:space="preserve"> intern</w:t>
      </w:r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1337952F" w14:textId="5D11C34F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0F0C">
        <w:rPr>
          <w:rFonts w:ascii="Times New Roman" w:hAnsi="Times New Roman" w:cs="Times New Roman"/>
          <w:b/>
          <w:sz w:val="24"/>
          <w:szCs w:val="24"/>
        </w:rPr>
        <w:t>3</w:t>
      </w:r>
      <w:r w:rsidRPr="008E48D4">
        <w:rPr>
          <w:rFonts w:ascii="Times New Roman" w:hAnsi="Times New Roman" w:cs="Times New Roman"/>
          <w:b/>
          <w:sz w:val="24"/>
          <w:szCs w:val="24"/>
        </w:rPr>
        <w:t>2.</w:t>
      </w:r>
    </w:p>
    <w:p w14:paraId="5662E9AA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odihnă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garantat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2BAB0470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auxiliar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nedidactic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odihnă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:</w:t>
      </w:r>
    </w:p>
    <w:p w14:paraId="5AD602D2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-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5 ani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- 21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F370CBA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-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15 ani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- 24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DF01EA0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-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15 ani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- 28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5FD3BEE8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efectuare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concediului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odihnă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salariat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sindicale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primele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programarea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concediilor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odihnă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ţine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specificul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celuilalt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soţ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594FC1DE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odihnă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62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23D908B5" w14:textId="61669DB9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0F0C">
        <w:rPr>
          <w:rFonts w:ascii="Times New Roman" w:hAnsi="Times New Roman" w:cs="Times New Roman"/>
          <w:b/>
          <w:sz w:val="24"/>
          <w:szCs w:val="24"/>
        </w:rPr>
        <w:t>33</w:t>
      </w:r>
    </w:p>
    <w:p w14:paraId="582FC27F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libere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plătite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70" w:rsidRPr="008E48D4">
        <w:rPr>
          <w:rFonts w:ascii="Times New Roman" w:hAnsi="Times New Roman" w:cs="Times New Roman"/>
          <w:sz w:val="24"/>
          <w:szCs w:val="24"/>
        </w:rPr>
        <w:t>familiale</w:t>
      </w:r>
      <w:proofErr w:type="spellEnd"/>
      <w:r w:rsidR="003A7270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70" w:rsidRPr="008E48D4">
        <w:rPr>
          <w:rFonts w:ascii="Times New Roman" w:hAnsi="Times New Roman" w:cs="Times New Roman"/>
          <w:sz w:val="24"/>
          <w:szCs w:val="24"/>
        </w:rPr>
        <w:t>deosebite</w:t>
      </w:r>
      <w:proofErr w:type="spellEnd"/>
      <w:r w:rsidR="003A7270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70"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A7270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70"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A7270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70" w:rsidRPr="008E48D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3A7270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:</w:t>
      </w:r>
    </w:p>
    <w:p w14:paraId="3B456B90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căsătoria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- 5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13C3C97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b)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naşterea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-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5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+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10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a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urmat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un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curs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puericultură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paternal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2EED5F6C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c)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căsătoria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- 3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37281BB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d)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decesul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soţului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soţiei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bunicilor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fraţilor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surorilor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- 5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AE7D86C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e)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domiciliului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reşedinţei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- 5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B6679E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f)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decesul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socrilor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- 5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55E93FD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g)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domiciliului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- 3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E154540" w14:textId="4B685FC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lastRenderedPageBreak/>
        <w:t>h)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îngrijirea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- 1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familiile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1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70"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A7270" w:rsidRPr="008E48D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3A7270" w:rsidRPr="008E48D4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3A7270" w:rsidRPr="008E48D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familiile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3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mulţi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).</w:t>
      </w:r>
    </w:p>
    <w:p w14:paraId="610E649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evenimentele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familiale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deosebite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intervin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efectuării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concediului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odihnă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suspendă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continua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libere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plătite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0034F0FC" w14:textId="78F4A2AE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la 5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libere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plătite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/an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învoire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colegială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a-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suplinirea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personal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calificat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învoire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colegială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70F0C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="00370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="004E48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48B3">
        <w:rPr>
          <w:rFonts w:ascii="Times New Roman" w:hAnsi="Times New Roman" w:cs="Times New Roman"/>
          <w:sz w:val="24"/>
          <w:szCs w:val="24"/>
        </w:rPr>
        <w:t>învățămînt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indicarea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numelui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prenumelui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suplinirea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învoirii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0A0DB304" w14:textId="5C11E3AC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liberă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(1) lit. h)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unuia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părinţi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justificată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ulterior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medicului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proofErr w:type="gramStart"/>
      <w:r w:rsidRPr="008E48D4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94E29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suplinirea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prevăzuţi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remunerat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36B9DA51" w14:textId="0BE55E34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0F0C">
        <w:rPr>
          <w:rFonts w:ascii="Times New Roman" w:hAnsi="Times New Roman" w:cs="Times New Roman"/>
          <w:b/>
          <w:sz w:val="24"/>
          <w:szCs w:val="24"/>
        </w:rPr>
        <w:t>3</w:t>
      </w:r>
      <w:r w:rsidRPr="008E48D4">
        <w:rPr>
          <w:rFonts w:ascii="Times New Roman" w:hAnsi="Times New Roman" w:cs="Times New Roman"/>
          <w:b/>
          <w:sz w:val="24"/>
          <w:szCs w:val="24"/>
        </w:rPr>
        <w:t>4</w:t>
      </w:r>
    </w:p>
    <w:p w14:paraId="478EE394" w14:textId="76AB7749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titulare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un an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10 ani,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inspectoratului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control),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rezervarea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didactic/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catedrei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4FBD8B44" w14:textId="4B7F629A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(</w:t>
      </w:r>
      <w:r w:rsidR="00DC7DF8">
        <w:rPr>
          <w:rFonts w:ascii="Times New Roman" w:hAnsi="Times New Roman" w:cs="Times New Roman"/>
          <w:sz w:val="24"/>
          <w:szCs w:val="24"/>
        </w:rPr>
        <w:t>2</w:t>
      </w:r>
      <w:r w:rsidRPr="008E48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 (</w:t>
      </w:r>
      <w:r w:rsidR="00DC7DF8">
        <w:rPr>
          <w:rFonts w:ascii="Times New Roman" w:hAnsi="Times New Roman" w:cs="Times New Roman"/>
          <w:sz w:val="24"/>
          <w:szCs w:val="24"/>
        </w:rPr>
        <w:t>1</w:t>
      </w:r>
      <w:r w:rsidRPr="008E48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împlinirii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10 ani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titular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10 ani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care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valorificat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beneficia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cumulat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şcolari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angajării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15505B83" w14:textId="2B785242" w:rsidR="00733FBC" w:rsidRDefault="00733FBC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88B1D" w14:textId="76FDA8E7" w:rsidR="00370F0C" w:rsidRDefault="00370F0C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5B028" w14:textId="1883F3AE" w:rsidR="00370F0C" w:rsidRDefault="00370F0C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82B83" w14:textId="3519F723" w:rsidR="00370F0C" w:rsidRDefault="00370F0C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ADC8C" w14:textId="475BB0BD" w:rsidR="00370F0C" w:rsidRDefault="00370F0C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8203F" w14:textId="12D96869" w:rsidR="00370F0C" w:rsidRDefault="00370F0C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74FF9" w14:textId="1713D668" w:rsidR="00FB2B62" w:rsidRDefault="00FB2B62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50A2D" w14:textId="77777777" w:rsidR="00FB2B62" w:rsidRDefault="00FB2B62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107359B" w14:textId="4DF39963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lastRenderedPageBreak/>
        <w:t>CAPITOLUL VII</w:t>
      </w:r>
    </w:p>
    <w:p w14:paraId="0CA029B1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8E48D4">
        <w:rPr>
          <w:rFonts w:ascii="Times New Roman" w:hAnsi="Times New Roman" w:cs="Times New Roman"/>
          <w:b/>
          <w:szCs w:val="24"/>
        </w:rPr>
        <w:t>PRINCIPIUL NEDISCRIMINĂRII ŞI</w:t>
      </w:r>
      <w:r w:rsidR="00451B8B" w:rsidRPr="008E48D4">
        <w:rPr>
          <w:rFonts w:ascii="Times New Roman" w:hAnsi="Times New Roman" w:cs="Times New Roman"/>
          <w:b/>
          <w:szCs w:val="24"/>
        </w:rPr>
        <w:t xml:space="preserve"> </w:t>
      </w:r>
      <w:r w:rsidRPr="008E48D4">
        <w:rPr>
          <w:rFonts w:ascii="Times New Roman" w:hAnsi="Times New Roman" w:cs="Times New Roman"/>
          <w:b/>
          <w:szCs w:val="24"/>
        </w:rPr>
        <w:t>RESPECTĂRII DEMNITĂŢII SALARIAŢILOR</w:t>
      </w:r>
    </w:p>
    <w:p w14:paraId="776C2F7C" w14:textId="14AB1B82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0F0C">
        <w:rPr>
          <w:rFonts w:ascii="Times New Roman" w:hAnsi="Times New Roman" w:cs="Times New Roman"/>
          <w:b/>
          <w:sz w:val="24"/>
          <w:szCs w:val="24"/>
        </w:rPr>
        <w:t>3</w:t>
      </w:r>
      <w:r w:rsidR="00FB2B62">
        <w:rPr>
          <w:rFonts w:ascii="Times New Roman" w:hAnsi="Times New Roman" w:cs="Times New Roman"/>
          <w:b/>
          <w:sz w:val="24"/>
          <w:szCs w:val="24"/>
        </w:rPr>
        <w:t>5</w:t>
      </w:r>
    </w:p>
    <w:p w14:paraId="0C6698A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nediscriminare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demnitatii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principiul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egalitatii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fata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toti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nu sunt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condiţionate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:</w:t>
      </w:r>
    </w:p>
    <w:p w14:paraId="56FA1BFF" w14:textId="3EDA9229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a)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la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o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liberă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a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,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apartenența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anumită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rasă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naţionalitate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etnie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religie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categorie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0F8BA" w14:textId="203F091D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b)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aparţine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rase,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naţionalităţi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etnii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religii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2D169" w14:textId="05839BBA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c)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post,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anunţ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concurs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apartenenţa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rasă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naţionalitate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etnie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religie</w:t>
      </w:r>
      <w:proofErr w:type="spellEnd"/>
    </w:p>
    <w:p w14:paraId="6A1C7D50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Reglementările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precizate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nu pot fi interpretate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restrângerii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refuza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corespunde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uzuale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refuzul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un act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62005AA6" w14:textId="0A073351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confidenţialitatea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privitoare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rasa,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naţionalitatea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etnia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religia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personal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căutarea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42A2846C" w14:textId="1FC85FB0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8D4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8D5CFC">
        <w:rPr>
          <w:rFonts w:ascii="Times New Roman" w:hAnsi="Times New Roman" w:cs="Times New Roman"/>
          <w:b/>
          <w:bCs/>
          <w:sz w:val="24"/>
          <w:szCs w:val="24"/>
        </w:rPr>
        <w:t xml:space="preserve"> 36</w:t>
      </w:r>
    </w:p>
    <w:p w14:paraId="6FBEEF36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(1)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Maternitatea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0AEBCB8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(2)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legat</w:t>
      </w:r>
      <w:proofErr w:type="spellEnd"/>
      <w:r w:rsidR="003A7270"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A7270" w:rsidRPr="008E48D4">
        <w:rPr>
          <w:rFonts w:ascii="Times New Roman" w:hAnsi="Times New Roman" w:cs="Times New Roman"/>
          <w:sz w:val="24"/>
          <w:szCs w:val="24"/>
        </w:rPr>
        <w:t>sarcina</w:t>
      </w:r>
      <w:proofErr w:type="spellEnd"/>
      <w:r w:rsidR="003A7270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70"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A7270"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A7270" w:rsidRPr="008E48D4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="003A7270"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maternitate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contituie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12EAC219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(3)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interzis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candidate,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angajării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un test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sarcină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angajament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rămâne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însărcinată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naşte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4AFE56D6" w14:textId="77777777" w:rsidR="00C01FE2" w:rsidRPr="008E48D4" w:rsidRDefault="00C01FE2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5526141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9E9BB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89329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258D8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74536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397B3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F99C6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B226A" w14:textId="22C4712A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CAPITOLUL </w:t>
      </w:r>
      <w:r w:rsidR="00733FBC">
        <w:rPr>
          <w:rFonts w:ascii="Times New Roman" w:hAnsi="Times New Roman" w:cs="Times New Roman"/>
          <w:b/>
          <w:sz w:val="28"/>
          <w:szCs w:val="24"/>
        </w:rPr>
        <w:t>VIII</w:t>
      </w:r>
    </w:p>
    <w:p w14:paraId="7FA3FC0B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t>CRITERIILE ŞI PROCEDURILE DE EVALUARE PROFESIONALĂ A SALARIAŢILOR</w:t>
      </w:r>
    </w:p>
    <w:p w14:paraId="51093366" w14:textId="6F0C156F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D5CFC">
        <w:rPr>
          <w:rFonts w:ascii="Times New Roman" w:hAnsi="Times New Roman" w:cs="Times New Roman"/>
          <w:b/>
          <w:sz w:val="24"/>
          <w:szCs w:val="24"/>
        </w:rPr>
        <w:t>37</w:t>
      </w:r>
    </w:p>
    <w:p w14:paraId="69059E34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(1)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a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desfăşurată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pe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an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auxiliar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conformă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anuală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didactic auxiliar,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OMECTS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 nr</w:t>
      </w:r>
      <w:proofErr w:type="gramEnd"/>
      <w:r w:rsidRPr="008E48D4">
        <w:rPr>
          <w:rFonts w:ascii="Times New Roman" w:hAnsi="Times New Roman" w:cs="Times New Roman"/>
          <w:sz w:val="24"/>
          <w:szCs w:val="24"/>
        </w:rPr>
        <w:t>.</w:t>
      </w:r>
      <w:r w:rsidR="00B82085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6143/2011,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BF5D28" w:rsidRPr="008E48D4">
        <w:rPr>
          <w:rFonts w:ascii="Times New Roman" w:hAnsi="Times New Roman" w:cs="Times New Roman"/>
          <w:sz w:val="24"/>
          <w:szCs w:val="24"/>
        </w:rPr>
        <w:t>.</w:t>
      </w:r>
    </w:p>
    <w:p w14:paraId="17931C0A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(</w:t>
      </w:r>
      <w:r w:rsidR="00B82085" w:rsidRPr="008E48D4">
        <w:rPr>
          <w:rFonts w:ascii="Times New Roman" w:hAnsi="Times New Roman" w:cs="Times New Roman"/>
          <w:sz w:val="24"/>
          <w:szCs w:val="24"/>
        </w:rPr>
        <w:t>2</w:t>
      </w:r>
      <w:r w:rsidRPr="008E48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desfăşurată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nedidactic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conformă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performanțelor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contractual,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OMECTS nr.</w:t>
      </w:r>
      <w:r w:rsidR="00B82085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3860/201</w:t>
      </w:r>
      <w:r w:rsidR="00BF5D28" w:rsidRPr="008E48D4">
        <w:rPr>
          <w:rFonts w:ascii="Times New Roman" w:hAnsi="Times New Roman" w:cs="Times New Roman"/>
          <w:sz w:val="24"/>
          <w:szCs w:val="24"/>
        </w:rPr>
        <w:t xml:space="preserve">1, cu </w:t>
      </w:r>
      <w:proofErr w:type="spellStart"/>
      <w:r w:rsidR="00BF5D28" w:rsidRPr="008E48D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BF5D28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D28" w:rsidRPr="008E48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F5D28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D28" w:rsidRPr="008E48D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BF5D28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D28" w:rsidRPr="008E48D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BF5D28" w:rsidRPr="008E48D4">
        <w:rPr>
          <w:rFonts w:ascii="Times New Roman" w:hAnsi="Times New Roman" w:cs="Times New Roman"/>
          <w:sz w:val="24"/>
          <w:szCs w:val="24"/>
        </w:rPr>
        <w:t>.</w:t>
      </w:r>
    </w:p>
    <w:p w14:paraId="01A77BBC" w14:textId="1F4DC20E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conţinute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Fișa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autoevaluare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metodologiilor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precizate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, (1)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(2).</w:t>
      </w:r>
    </w:p>
    <w:p w14:paraId="11429572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E818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3B01B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7D3A0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E7678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3AF2A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3A25E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8CE42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D9936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B8149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BB119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5F547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FA5E5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C1AD5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E32A6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9D8E8" w14:textId="65362668" w:rsidR="00BA5638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FECBF" w14:textId="2012F2B9" w:rsidR="00733FBC" w:rsidRDefault="00733FBC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66226" w14:textId="77777777" w:rsidR="000D3578" w:rsidRDefault="000D357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30484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0F354" w14:textId="351CC6BB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CAPITOLUL </w:t>
      </w:r>
      <w:r w:rsidR="00733FBC">
        <w:rPr>
          <w:rFonts w:ascii="Times New Roman" w:hAnsi="Times New Roman" w:cs="Times New Roman"/>
          <w:b/>
          <w:sz w:val="28"/>
          <w:szCs w:val="24"/>
        </w:rPr>
        <w:t>I</w:t>
      </w:r>
      <w:r w:rsidRPr="008E48D4">
        <w:rPr>
          <w:rFonts w:ascii="Times New Roman" w:hAnsi="Times New Roman" w:cs="Times New Roman"/>
          <w:b/>
          <w:sz w:val="28"/>
          <w:szCs w:val="24"/>
        </w:rPr>
        <w:t>X</w:t>
      </w:r>
    </w:p>
    <w:p w14:paraId="2A2399E9" w14:textId="77777777" w:rsidR="004D7A81" w:rsidRPr="008E48D4" w:rsidRDefault="004D7A81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D4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PROTECȚIA DATELOR CU CARACTER PERSONAL      </w:t>
      </w:r>
    </w:p>
    <w:p w14:paraId="32D4428E" w14:textId="77777777" w:rsidR="004D7A81" w:rsidRPr="008E48D4" w:rsidRDefault="004D7A81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40A234C" w14:textId="542D34C5" w:rsidR="00B456AD" w:rsidRPr="008E48D4" w:rsidRDefault="00D760B4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E48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8D5CFC">
        <w:rPr>
          <w:rFonts w:ascii="Times New Roman" w:hAnsi="Times New Roman" w:cs="Times New Roman"/>
          <w:b/>
          <w:sz w:val="24"/>
          <w:szCs w:val="24"/>
          <w:lang w:val="ro-RO"/>
        </w:rPr>
        <w:t>38</w:t>
      </w:r>
    </w:p>
    <w:p w14:paraId="63F8C8B0" w14:textId="77777777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>Informații generale despre datele cu caracter personal</w:t>
      </w:r>
    </w:p>
    <w:p w14:paraId="5A37FCF9" w14:textId="77777777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Sunt considerate date cu caracter personal:</w:t>
      </w:r>
    </w:p>
    <w:p w14:paraId="30F0D205" w14:textId="77777777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- numele si prenumele</w:t>
      </w:r>
    </w:p>
    <w:p w14:paraId="21B5E36F" w14:textId="77777777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- adresa de domiciliu / reședință</w:t>
      </w:r>
    </w:p>
    <w:p w14:paraId="59E2D617" w14:textId="77777777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- codul numeric personal</w:t>
      </w:r>
    </w:p>
    <w:p w14:paraId="6E3C161B" w14:textId="77777777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- data nașterii</w:t>
      </w:r>
    </w:p>
    <w:p w14:paraId="1228FD47" w14:textId="77777777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- seria și nr actului de identitate</w:t>
      </w:r>
    </w:p>
    <w:p w14:paraId="49893CD2" w14:textId="77777777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- fotografia persoanei</w:t>
      </w:r>
    </w:p>
    <w:p w14:paraId="30EF2EB0" w14:textId="77777777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- semnătura olografă</w:t>
      </w:r>
    </w:p>
    <w:p w14:paraId="62DEED14" w14:textId="77777777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- adresa de e-mail</w:t>
      </w:r>
    </w:p>
    <w:p w14:paraId="1D39FB9F" w14:textId="77777777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- profilul on-line</w:t>
      </w:r>
    </w:p>
    <w:p w14:paraId="5476D70E" w14:textId="77777777" w:rsidR="00D760B4" w:rsidRPr="008E48D4" w:rsidRDefault="00D760B4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-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I.P.ul</w:t>
      </w:r>
      <w:proofErr w:type="spellEnd"/>
    </w:p>
    <w:p w14:paraId="6E251B2F" w14:textId="77777777" w:rsidR="00D760B4" w:rsidRPr="008E48D4" w:rsidRDefault="00D760B4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</w:p>
    <w:p w14:paraId="2090D7E2" w14:textId="4F1810A1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8D5CFC">
        <w:rPr>
          <w:rFonts w:ascii="Times New Roman" w:hAnsi="Times New Roman" w:cs="Times New Roman"/>
          <w:b/>
          <w:sz w:val="24"/>
          <w:szCs w:val="24"/>
          <w:lang w:val="ro-RO"/>
        </w:rPr>
        <w:t>39</w:t>
      </w:r>
    </w:p>
    <w:p w14:paraId="6FB6ABAD" w14:textId="77777777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>Categorii de persoane</w:t>
      </w:r>
    </w:p>
    <w:p w14:paraId="4DE4FCFD" w14:textId="1272F9F6" w:rsidR="00B456AD" w:rsidRPr="008E48D4" w:rsidRDefault="00B456AD" w:rsidP="008D5CFC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Școala </w:t>
      </w:r>
      <w:r w:rsidR="00733FBC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Gimnazială Jina 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prelucrează datele cu caracter personal următoarelor categorii de persoane fizice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br/>
        <w:t xml:space="preserve">a) Elevi,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părinţi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ai acestora,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reprezentanţi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legali ai acestora,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alţi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membri ai familiei,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candidaţi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la testele sau examenele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naţionale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,  cadre didactice, </w:t>
      </w:r>
      <w:r w:rsidR="008D5CFC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personal didactic 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auxiliar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nedidactic în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relaţii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contractuale cu 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Școala Gimnazială </w:t>
      </w:r>
      <w:r w:rsidR="00733FBC">
        <w:rPr>
          <w:rFonts w:ascii="Times New Roman" w:eastAsia="Arial" w:hAnsi="Times New Roman" w:cs="Times New Roman"/>
          <w:b/>
          <w:sz w:val="24"/>
          <w:szCs w:val="24"/>
          <w:lang w:val="ro-RO"/>
        </w:rPr>
        <w:t>Jina</w:t>
      </w:r>
    </w:p>
    <w:p w14:paraId="64CA5A89" w14:textId="3A560D37" w:rsidR="00B456AD" w:rsidRPr="008E48D4" w:rsidRDefault="00B456AD" w:rsidP="008D5CFC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b) Elevi, cadre didactice, </w:t>
      </w:r>
      <w:r w:rsidR="008D5CFC">
        <w:rPr>
          <w:rFonts w:ascii="Times New Roman" w:eastAsia="Arial" w:hAnsi="Times New Roman" w:cs="Times New Roman"/>
          <w:sz w:val="24"/>
          <w:szCs w:val="24"/>
          <w:lang w:val="ro-RO"/>
        </w:rPr>
        <w:t>personal didactic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auxiliar, personal nedidactic sau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alţi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membri ai familiei acestor categorii enumerate posibili beneficiari ai programelor de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p</w:t>
      </w:r>
      <w:r w:rsidR="00637DAB" w:rsidRPr="008E48D4">
        <w:rPr>
          <w:rFonts w:ascii="Times New Roman" w:eastAsia="Arial" w:hAnsi="Times New Roman" w:cs="Times New Roman"/>
          <w:sz w:val="24"/>
          <w:szCs w:val="24"/>
          <w:lang w:val="ro-RO"/>
        </w:rPr>
        <w:t>rotecţie</w:t>
      </w:r>
      <w:proofErr w:type="spellEnd"/>
      <w:r w:rsidR="00637DAB"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socială derulate de MEC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(asigurarea manualelor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şcolare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, Programul "Corn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lapte", Programul "Euro200"precum</w:t>
      </w:r>
      <w:r w:rsidR="00733FBC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="00733FBC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a altor programe similare);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br/>
        <w:t xml:space="preserve">c) Elevi, cadre didactice, </w:t>
      </w:r>
      <w:r w:rsidR="008D5CFC">
        <w:rPr>
          <w:rFonts w:ascii="Times New Roman" w:eastAsia="Arial" w:hAnsi="Times New Roman" w:cs="Times New Roman"/>
          <w:sz w:val="24"/>
          <w:szCs w:val="24"/>
          <w:lang w:val="ro-RO"/>
        </w:rPr>
        <w:t>personal didactic</w:t>
      </w:r>
      <w:r w:rsidR="008D5CFC"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auxiliar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, personal nedidactic, vizitatori, orice persoană care intră în</w:t>
      </w:r>
      <w:r w:rsidR="00FA7803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școală, care este dotată cu sistem de supraveghere audio-video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br/>
        <w:t xml:space="preserve">d) Orice persoană fizică sau juridică ce are raporturi de natură comercială sau contractuală cu 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Școala Gimnazială </w:t>
      </w:r>
      <w:r w:rsidR="00733FBC">
        <w:rPr>
          <w:rFonts w:ascii="Times New Roman" w:eastAsia="Arial" w:hAnsi="Times New Roman" w:cs="Times New Roman"/>
          <w:b/>
          <w:sz w:val="24"/>
          <w:szCs w:val="24"/>
          <w:lang w:val="ro-RO"/>
        </w:rPr>
        <w:t>Jina</w:t>
      </w:r>
    </w:p>
    <w:p w14:paraId="420037CD" w14:textId="77777777" w:rsidR="00637DAB" w:rsidRPr="008E48D4" w:rsidRDefault="00637DAB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D697AE2" w14:textId="2FE63A80" w:rsidR="00637DAB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E48D4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Art. </w:t>
      </w:r>
      <w:r w:rsidR="00FA7803">
        <w:rPr>
          <w:rFonts w:ascii="Times New Roman" w:hAnsi="Times New Roman" w:cs="Times New Roman"/>
          <w:b/>
          <w:sz w:val="24"/>
          <w:szCs w:val="24"/>
          <w:lang w:val="ro-RO"/>
        </w:rPr>
        <w:t>40</w:t>
      </w:r>
    </w:p>
    <w:p w14:paraId="729BE78C" w14:textId="77777777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Scopul </w:t>
      </w:r>
      <w:proofErr w:type="spellStart"/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>colectarii</w:t>
      </w:r>
      <w:proofErr w:type="spellEnd"/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 prelucrării</w:t>
      </w:r>
    </w:p>
    <w:p w14:paraId="620ECF95" w14:textId="27602802" w:rsidR="00637DAB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Conform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cerinţelor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Regulamentului U.E. nr. 679 / 201</w:t>
      </w:r>
      <w:r w:rsidR="00292863">
        <w:rPr>
          <w:rFonts w:ascii="Times New Roman" w:eastAsia="Arial" w:hAnsi="Times New Roman" w:cs="Times New Roman"/>
          <w:sz w:val="24"/>
          <w:szCs w:val="24"/>
          <w:lang w:val="ro-RO"/>
        </w:rPr>
        <w:t>6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protecţia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persoanelor cu privire la prelucrarea datelor cu caracter personal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libera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circulaţie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a acestor date, 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Școala Gimnazială </w:t>
      </w:r>
      <w:r w:rsidR="00733FBC">
        <w:rPr>
          <w:rFonts w:ascii="Times New Roman" w:eastAsia="Arial" w:hAnsi="Times New Roman" w:cs="Times New Roman"/>
          <w:b/>
          <w:sz w:val="24"/>
          <w:szCs w:val="24"/>
          <w:lang w:val="ro-RO"/>
        </w:rPr>
        <w:t>Jina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 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are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obligaţia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de a administra în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condiţii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siguranţă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numai pentru scopurile specificate, datele personale care îi sunt furnizate despre categoriile de persoane fizice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prevazute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la </w:t>
      </w:r>
      <w:r w:rsidR="00FA7803">
        <w:rPr>
          <w:rFonts w:ascii="Times New Roman" w:eastAsia="Arial" w:hAnsi="Times New Roman" w:cs="Times New Roman"/>
          <w:sz w:val="24"/>
          <w:szCs w:val="24"/>
          <w:lang w:val="ro-RO"/>
        </w:rPr>
        <w:t>art. 39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. </w:t>
      </w:r>
      <w:r w:rsidR="00637DAB" w:rsidRPr="008E48D4">
        <w:rPr>
          <w:rFonts w:ascii="Times New Roman" w:eastAsia="Arial" w:hAnsi="Times New Roman" w:cs="Times New Roman"/>
          <w:sz w:val="24"/>
          <w:szCs w:val="24"/>
          <w:lang w:val="ro-RO"/>
        </w:rPr>
        <w:t>Scopul colectării datelor este:</w:t>
      </w:r>
    </w:p>
    <w:p w14:paraId="6D3E6C5B" w14:textId="02FFA3D9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a) Pentru persoanele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prevazute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la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secţiunea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FA7803">
        <w:rPr>
          <w:rFonts w:ascii="Times New Roman" w:eastAsia="Arial" w:hAnsi="Times New Roman" w:cs="Times New Roman"/>
          <w:sz w:val="24"/>
          <w:szCs w:val="24"/>
          <w:lang w:val="ro-RO"/>
        </w:rPr>
        <w:t>art</w:t>
      </w:r>
      <w:proofErr w:type="spellEnd"/>
      <w:r w:rsidR="00FA7803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39.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litera a: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Prestari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de servicii ale 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Școlii Gimnaziale </w:t>
      </w:r>
      <w:r w:rsidR="00D861FB">
        <w:rPr>
          <w:rFonts w:ascii="Times New Roman" w:eastAsia="Arial" w:hAnsi="Times New Roman" w:cs="Times New Roman"/>
          <w:b/>
          <w:sz w:val="24"/>
          <w:szCs w:val="24"/>
          <w:lang w:val="ro-RO"/>
        </w:rPr>
        <w:t>Jina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 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pentru realizarea obiectului de activitate principal, respectiv: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educaţie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cultură. De asemenea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informaţiile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colectate de către 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Școala Gimnazială </w:t>
      </w:r>
      <w:r w:rsidR="00D861FB">
        <w:rPr>
          <w:rFonts w:ascii="Times New Roman" w:eastAsia="Arial" w:hAnsi="Times New Roman" w:cs="Times New Roman"/>
          <w:b/>
          <w:sz w:val="24"/>
          <w:szCs w:val="24"/>
          <w:lang w:val="ro-RO"/>
        </w:rPr>
        <w:t>Jina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 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prin intermediul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unităţilor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subordonate sunt folosite pentru analize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prelucrări statistice necesare pentru fundamentarea deciziilor în managementul sistemului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educaţional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</w:p>
    <w:p w14:paraId="0ECFC81D" w14:textId="56566AE7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b) Pentru persoanele fizice prevăzute la </w:t>
      </w:r>
      <w:r w:rsidR="00FA7803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art. 39 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litera b: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protecţia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socială.</w:t>
      </w:r>
    </w:p>
    <w:p w14:paraId="543CA71F" w14:textId="44B88B44" w:rsidR="00637DAB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c) Pentru persoanele fizice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prevazute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</w:t>
      </w:r>
      <w:r w:rsidR="00FA7803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art. 39 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litera c: monitorizarea accesului/persoanelor în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spaţii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publice/private; securitatea persoanelor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spaţiilor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publice/private; mo</w:t>
      </w:r>
      <w:r w:rsidR="00637DAB"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nitorizare video </w:t>
      </w:r>
      <w:proofErr w:type="spellStart"/>
      <w:r w:rsidR="00637DAB"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="00637DAB"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securitate.</w:t>
      </w:r>
    </w:p>
    <w:p w14:paraId="35E43F02" w14:textId="46133015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d) Pentru persoanele fizice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prevazute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la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secţiunea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</w:t>
      </w:r>
      <w:r w:rsidR="00FA7803">
        <w:rPr>
          <w:rFonts w:ascii="Times New Roman" w:eastAsia="Arial" w:hAnsi="Times New Roman" w:cs="Times New Roman"/>
          <w:sz w:val="24"/>
          <w:szCs w:val="24"/>
          <w:lang w:val="ro-RO"/>
        </w:rPr>
        <w:t>art. 39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litera d: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evidenţa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financiar contabilă a 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Școlii Gimnaziale </w:t>
      </w:r>
      <w:r w:rsidR="00D861FB">
        <w:rPr>
          <w:rFonts w:ascii="Times New Roman" w:eastAsia="Arial" w:hAnsi="Times New Roman" w:cs="Times New Roman"/>
          <w:b/>
          <w:sz w:val="24"/>
          <w:szCs w:val="24"/>
          <w:lang w:val="ro-RO"/>
        </w:rPr>
        <w:t>Jina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>.</w:t>
      </w:r>
    </w:p>
    <w:p w14:paraId="1051F50A" w14:textId="77777777" w:rsidR="00637DAB" w:rsidRPr="008E48D4" w:rsidRDefault="00637DAB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33234C9" w14:textId="41AE4348" w:rsidR="00637DAB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E48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EB7673">
        <w:rPr>
          <w:rFonts w:ascii="Times New Roman" w:hAnsi="Times New Roman" w:cs="Times New Roman"/>
          <w:b/>
          <w:sz w:val="24"/>
          <w:szCs w:val="24"/>
          <w:lang w:val="ro-RO"/>
        </w:rPr>
        <w:t>41</w:t>
      </w:r>
    </w:p>
    <w:p w14:paraId="281FC6AE" w14:textId="77777777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proofErr w:type="spellStart"/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>Motivaţia</w:t>
      </w:r>
      <w:proofErr w:type="spellEnd"/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 colectării </w:t>
      </w:r>
      <w:proofErr w:type="spellStart"/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 prelucrării</w:t>
      </w:r>
    </w:p>
    <w:p w14:paraId="6615DBDF" w14:textId="339AF946" w:rsidR="00637DAB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a) Scopul major pentru care 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Școala Gimnazială </w:t>
      </w:r>
      <w:r w:rsidR="00D861FB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Jina 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colectează date cu caracter personal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ţine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de prelucrări ale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informaţiilor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pe baza cărora să se poată lua decizii coerente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corecte în managementul sistemului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educaţional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Deşi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actul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educaţional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învăţământul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obligatoriu este gratuit, persoanele fizice sunt obligate să furnizeze o serie de date obligatorii (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informaţii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despre identitatea persoanei precum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părinţilor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sau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reprezentanţilor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legali, acceptul monitorizării video pentru sporirea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securităţii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în sistemul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educaţional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), în cazul prevăzut la </w:t>
      </w:r>
      <w:r w:rsidR="00EB7673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art.39 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lit</w:t>
      </w:r>
      <w:r w:rsidR="00EB7673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a)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c), acestea fiind necesare în vederea derulării/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iniţierii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de raporturi juridice cu 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Școala Gimnazială </w:t>
      </w:r>
      <w:r w:rsidR="00B00CF6">
        <w:rPr>
          <w:rFonts w:ascii="Times New Roman" w:eastAsia="Arial" w:hAnsi="Times New Roman" w:cs="Times New Roman"/>
          <w:b/>
          <w:sz w:val="24"/>
          <w:szCs w:val="24"/>
          <w:lang w:val="ro-RO"/>
        </w:rPr>
        <w:t>Jina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>,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cu respectarea prevederilor legale (de exemplu: cele privind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relaţia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cu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angajaţii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sau cele privind înscrierea în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învăţământ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sau cele privind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evidenţa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rezultatelor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şcolare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sau a actelor de studii). În cazul refuzului de a furniza aceste date, 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>Școala Gimnazială</w:t>
      </w:r>
      <w:r w:rsidR="00B00CF6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 Jina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 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poate să refuze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iniţierea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de raporturi juridice, întrucât poate fi pus în imposibilitatea de a respecta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cerinţele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reglementărilor speciale in domeniul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educaţional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, iar în cazul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angajaţilor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, a prevederilor dreptului muncii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dreptului fiscal. De asemenea 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Școala </w:t>
      </w:r>
      <w:r w:rsidR="00EB7673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Gimnazială </w:t>
      </w:r>
      <w:r w:rsidR="00B00CF6">
        <w:rPr>
          <w:rFonts w:ascii="Times New Roman" w:eastAsia="Arial" w:hAnsi="Times New Roman" w:cs="Times New Roman"/>
          <w:b/>
          <w:sz w:val="24"/>
          <w:szCs w:val="24"/>
          <w:lang w:val="ro-RO"/>
        </w:rPr>
        <w:t>Jina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 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lastRenderedPageBreak/>
        <w:t xml:space="preserve">colectează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o serie de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informaţii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care nu au caracter obligatoriu (de exemplu: adresa de email, telefon) în vederea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îmbunătăţirii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modului de comunicare cu elevii,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părinţii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sau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reprezentanţii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legali ai acestora precum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pentru realizarea ulterioară de sondaje statistice (selectarea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aleatoare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a unui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eşantion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administrarea unui chestionar relativ la aspectele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educaţionale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) utilizând comunicarea prin sistemul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poştei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electronice. In cazul in care persoanele fizice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-au dat acordul pentru colectarea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prelucrarea unor datelor cu caracter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opţional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, au dreptul ca ulterior sa solicite excluderea din baza de date a Școlii </w:t>
      </w:r>
      <w:r w:rsidR="00B00CF6">
        <w:rPr>
          <w:rFonts w:ascii="Times New Roman" w:eastAsia="Arial" w:hAnsi="Times New Roman" w:cs="Times New Roman"/>
          <w:sz w:val="24"/>
          <w:szCs w:val="24"/>
          <w:lang w:val="ro-RO"/>
        </w:rPr>
        <w:t>G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imnaziale </w:t>
      </w:r>
      <w:r w:rsidR="00B00CF6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Jina 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a acestor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informaţii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. Refuzul furnizării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/ sau prelucrării datelor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informaţiilor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opţionale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poate duce la imposibilitatea ca 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Școala Gimnazială </w:t>
      </w:r>
      <w:r w:rsidR="00B00CF6">
        <w:rPr>
          <w:rFonts w:ascii="Times New Roman" w:eastAsia="Arial" w:hAnsi="Times New Roman" w:cs="Times New Roman"/>
          <w:b/>
          <w:sz w:val="24"/>
          <w:szCs w:val="24"/>
          <w:lang w:val="ro-RO"/>
        </w:rPr>
        <w:t>Jina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 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să transmită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informaţii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despre serviciile sale.</w:t>
      </w:r>
    </w:p>
    <w:p w14:paraId="0C6FAFE2" w14:textId="403DDE80" w:rsidR="00637DAB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br/>
        <w:t xml:space="preserve">b) În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situaţiile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prevăzute la </w:t>
      </w:r>
      <w:r w:rsidR="00EB7673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art. 39 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litera b) furnizarea datelor este necesară pentru ca persoanele în cauză să poată beneficia de acces la respectivele categorii de programe de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protecţie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socială. Refuzul de a furniza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informaţii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personale în acest scop poate duce la pierderea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calităţii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de beneficiar a programelor de </w:t>
      </w:r>
      <w:proofErr w:type="spellStart"/>
      <w:r w:rsidRPr="008E48D4">
        <w:rPr>
          <w:rFonts w:ascii="Times New Roman" w:hAnsi="Times New Roman" w:cs="Times New Roman"/>
          <w:sz w:val="24"/>
          <w:szCs w:val="24"/>
          <w:lang w:val="ro-RO"/>
        </w:rPr>
        <w:t>protecţie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  <w:lang w:val="ro-RO"/>
        </w:rPr>
        <w:t>socială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</w:p>
    <w:p w14:paraId="3370DE07" w14:textId="34A519F0" w:rsidR="00DC1405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c) În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situaţiile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prevăzute la </w:t>
      </w:r>
      <w:r w:rsidR="00EB7673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art. 39 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, litera d)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informaţiile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cu caracter personal se colectează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</w:t>
      </w:r>
      <w:r w:rsidR="00EB7673">
        <w:rPr>
          <w:rFonts w:ascii="Times New Roman" w:eastAsia="Arial" w:hAnsi="Times New Roman" w:cs="Times New Roman"/>
          <w:sz w:val="24"/>
          <w:szCs w:val="24"/>
          <w:lang w:val="ro-RO"/>
        </w:rPr>
        <w:t>se</w:t>
      </w:r>
      <w:r w:rsidR="00EB7673"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prelucrează pentru a respecta prevederile legale relativ la înregistrarea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operaţiunilor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financiar contabile. Furnizarea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informaţiilor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din această categorie este obligatorie, refuzul de a le furniza duce la imposibilitatea de a demara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relaţii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juridice între 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Școala Gimnazială </w:t>
      </w:r>
      <w:r w:rsidR="00B00CF6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Jina </w:t>
      </w:r>
      <w:proofErr w:type="spellStart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şi</w:t>
      </w:r>
      <w:proofErr w:type="spellEnd"/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respectivele persoane.</w:t>
      </w:r>
    </w:p>
    <w:p w14:paraId="3CE0EE1F" w14:textId="77777777" w:rsidR="00EB7673" w:rsidRPr="00EB7673" w:rsidRDefault="00EB7673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</w:p>
    <w:p w14:paraId="0C028079" w14:textId="08B7C745" w:rsidR="00DC1405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E48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EB7673">
        <w:rPr>
          <w:rFonts w:ascii="Times New Roman" w:hAnsi="Times New Roman" w:cs="Times New Roman"/>
          <w:b/>
          <w:sz w:val="24"/>
          <w:szCs w:val="24"/>
          <w:lang w:val="ro-RO"/>
        </w:rPr>
        <w:t>42</w:t>
      </w:r>
    </w:p>
    <w:p w14:paraId="570751D6" w14:textId="77777777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>Aspecte finale</w:t>
      </w:r>
    </w:p>
    <w:p w14:paraId="4EDB5B34" w14:textId="5A9C1C82" w:rsidR="00B456AD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Angajații 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Școlii Gimnaziale </w:t>
      </w:r>
      <w:r w:rsidR="00AA1FEB">
        <w:rPr>
          <w:rFonts w:ascii="Times New Roman" w:eastAsia="Arial" w:hAnsi="Times New Roman" w:cs="Times New Roman"/>
          <w:b/>
          <w:sz w:val="24"/>
          <w:szCs w:val="24"/>
          <w:lang w:val="ro-RO"/>
        </w:rPr>
        <w:t>Jina</w:t>
      </w:r>
      <w:r w:rsidRPr="008E48D4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 </w:t>
      </w:r>
      <w:r w:rsidRPr="008E48D4">
        <w:rPr>
          <w:rFonts w:ascii="Times New Roman" w:eastAsia="Arial" w:hAnsi="Times New Roman" w:cs="Times New Roman"/>
          <w:sz w:val="24"/>
          <w:szCs w:val="24"/>
          <w:lang w:val="ro-RO"/>
        </w:rPr>
        <w:t>vor afișa public date cu caracter personal doar dacă există acordul persoanei / persoanelor în cauză. În situația în care acordul este negative, se poate recurge la anonimizare.</w:t>
      </w:r>
    </w:p>
    <w:p w14:paraId="5046B946" w14:textId="77777777" w:rsidR="00DC1405" w:rsidRPr="008E48D4" w:rsidRDefault="00DC1405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43E9509" w14:textId="180F310E" w:rsidR="00DC1405" w:rsidRPr="008E48D4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E48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EB7673">
        <w:rPr>
          <w:rFonts w:ascii="Times New Roman" w:hAnsi="Times New Roman" w:cs="Times New Roman"/>
          <w:b/>
          <w:sz w:val="24"/>
          <w:szCs w:val="24"/>
          <w:lang w:val="ro-RO"/>
        </w:rPr>
        <w:t>43</w:t>
      </w:r>
    </w:p>
    <w:p w14:paraId="2FE8559C" w14:textId="6E0BD55E" w:rsidR="00B456AD" w:rsidRPr="00EB7673" w:rsidRDefault="00B456AD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Style w:val="Hyperlink"/>
          <w:rFonts w:ascii="Times New Roman" w:eastAsia="Arial" w:hAnsi="Times New Roman" w:cs="Times New Roman"/>
          <w:bCs/>
          <w:color w:val="auto"/>
          <w:sz w:val="24"/>
          <w:szCs w:val="24"/>
          <w:u w:val="none"/>
          <w:lang w:val="ro-RO"/>
        </w:rPr>
      </w:pPr>
      <w:r w:rsidRPr="00EB7673">
        <w:rPr>
          <w:rFonts w:ascii="Times New Roman" w:eastAsia="Arial" w:hAnsi="Times New Roman" w:cs="Times New Roman"/>
          <w:bCs/>
          <w:sz w:val="24"/>
          <w:szCs w:val="24"/>
          <w:lang w:val="ro-RO"/>
        </w:rPr>
        <w:t xml:space="preserve">Responsabilul desemnat pentru supravegherea prelucrării datelor cu caracter personal este </w:t>
      </w:r>
      <w:r w:rsidR="00AA1FEB" w:rsidRPr="00EB7673">
        <w:rPr>
          <w:rFonts w:ascii="Times New Roman" w:eastAsia="Arial" w:hAnsi="Times New Roman" w:cs="Times New Roman"/>
          <w:bCs/>
          <w:sz w:val="24"/>
          <w:szCs w:val="24"/>
          <w:lang w:val="ro-RO"/>
        </w:rPr>
        <w:t>Prode Paraschiva Claudia</w:t>
      </w:r>
      <w:r w:rsidR="00EB7673">
        <w:rPr>
          <w:rFonts w:ascii="Times New Roman" w:eastAsia="Arial" w:hAnsi="Times New Roman" w:cs="Times New Roman"/>
          <w:bCs/>
          <w:sz w:val="24"/>
          <w:szCs w:val="24"/>
          <w:lang w:val="ro-RO"/>
        </w:rPr>
        <w:t xml:space="preserve">, </w:t>
      </w:r>
      <w:r w:rsidR="00AA1FEB" w:rsidRPr="00EB7673">
        <w:rPr>
          <w:rFonts w:ascii="Times New Roman" w:eastAsia="Arial" w:hAnsi="Times New Roman" w:cs="Times New Roman"/>
          <w:bCs/>
          <w:sz w:val="24"/>
          <w:szCs w:val="24"/>
          <w:lang w:val="ro-RO"/>
        </w:rPr>
        <w:t>contact – email</w:t>
      </w:r>
      <w:r w:rsidR="00EB7673">
        <w:rPr>
          <w:rFonts w:ascii="Times New Roman" w:eastAsia="Arial" w:hAnsi="Times New Roman" w:cs="Times New Roman"/>
          <w:bCs/>
          <w:sz w:val="24"/>
          <w:szCs w:val="24"/>
        </w:rPr>
        <w:t>:</w:t>
      </w:r>
      <w:r w:rsidR="00AA1FEB" w:rsidRPr="00EB7673">
        <w:rPr>
          <w:rFonts w:ascii="Times New Roman" w:eastAsia="Arial" w:hAnsi="Times New Roman" w:cs="Times New Roman"/>
          <w:bCs/>
          <w:sz w:val="24"/>
          <w:szCs w:val="24"/>
          <w:lang w:val="ro-RO"/>
        </w:rPr>
        <w:t xml:space="preserve"> claudia_prode@yahoo.com</w:t>
      </w:r>
    </w:p>
    <w:p w14:paraId="7F290541" w14:textId="05CF3490" w:rsidR="0065487B" w:rsidRDefault="0065487B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  <w:lang w:val="ro-RO"/>
        </w:rPr>
      </w:pPr>
    </w:p>
    <w:p w14:paraId="79201EAC" w14:textId="6045ACAF" w:rsidR="00EB7673" w:rsidRDefault="00EB7673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  <w:lang w:val="ro-RO"/>
        </w:rPr>
      </w:pPr>
    </w:p>
    <w:p w14:paraId="6BFEADAF" w14:textId="34201576" w:rsidR="00EB7673" w:rsidRDefault="00EB7673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  <w:lang w:val="ro-RO"/>
        </w:rPr>
      </w:pPr>
    </w:p>
    <w:p w14:paraId="4DE4188C" w14:textId="77777777" w:rsidR="000D3578" w:rsidRDefault="000D3578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  <w:lang w:val="ro-RO"/>
        </w:rPr>
      </w:pPr>
    </w:p>
    <w:p w14:paraId="29C98514" w14:textId="77777777" w:rsidR="00EB7673" w:rsidRPr="008E48D4" w:rsidRDefault="00EB7673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Style w:val="Hyperlink"/>
          <w:rFonts w:ascii="Times New Roman" w:eastAsia="Arial" w:hAnsi="Times New Roman" w:cs="Times New Roman"/>
          <w:color w:val="auto"/>
          <w:sz w:val="24"/>
          <w:szCs w:val="24"/>
          <w:u w:val="none"/>
          <w:lang w:val="ro-RO"/>
        </w:rPr>
      </w:pPr>
    </w:p>
    <w:p w14:paraId="63BB88AB" w14:textId="47398C7B" w:rsidR="0065487B" w:rsidRPr="008E48D4" w:rsidRDefault="0065487B" w:rsidP="003C3BDB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E48D4">
        <w:rPr>
          <w:rStyle w:val="Hyperlink"/>
          <w:rFonts w:ascii="Times New Roman" w:eastAsia="Arial" w:hAnsi="Times New Roman" w:cs="Times New Roman"/>
          <w:b/>
          <w:color w:val="auto"/>
          <w:sz w:val="24"/>
          <w:szCs w:val="24"/>
          <w:u w:val="none"/>
          <w:lang w:val="ro-RO"/>
        </w:rPr>
        <w:lastRenderedPageBreak/>
        <w:t>Art</w:t>
      </w:r>
      <w:r w:rsidR="00EB7673">
        <w:rPr>
          <w:rStyle w:val="Hyperlink"/>
          <w:rFonts w:ascii="Times New Roman" w:eastAsia="Arial" w:hAnsi="Times New Roman" w:cs="Times New Roman"/>
          <w:b/>
          <w:color w:val="auto"/>
          <w:sz w:val="24"/>
          <w:szCs w:val="24"/>
          <w:u w:val="none"/>
          <w:lang w:val="ro-RO"/>
        </w:rPr>
        <w:t>.44</w:t>
      </w:r>
    </w:p>
    <w:p w14:paraId="2C770447" w14:textId="77777777" w:rsidR="004D7A81" w:rsidRPr="00EB7673" w:rsidRDefault="0065487B" w:rsidP="003C3B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7673">
        <w:rPr>
          <w:rFonts w:ascii="Times New Roman" w:hAnsi="Times New Roman" w:cs="Times New Roman"/>
          <w:b/>
          <w:sz w:val="24"/>
          <w:szCs w:val="24"/>
        </w:rPr>
        <w:t>Invatarea</w:t>
      </w:r>
      <w:proofErr w:type="spellEnd"/>
      <w:r w:rsidRPr="00EB7673">
        <w:rPr>
          <w:rFonts w:ascii="Times New Roman" w:hAnsi="Times New Roman" w:cs="Times New Roman"/>
          <w:b/>
          <w:sz w:val="24"/>
          <w:szCs w:val="24"/>
        </w:rPr>
        <w:t xml:space="preserve"> online</w:t>
      </w:r>
    </w:p>
    <w:p w14:paraId="6CEBF0CE" w14:textId="6B2D4FDC" w:rsidR="0065487B" w:rsidRPr="00EB7673" w:rsidRDefault="0065487B" w:rsidP="003C3B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673">
        <w:rPr>
          <w:rFonts w:ascii="Times New Roman" w:hAnsi="Times New Roman" w:cs="Times New Roman"/>
          <w:bCs/>
          <w:sz w:val="24"/>
          <w:szCs w:val="24"/>
        </w:rPr>
        <w:t xml:space="preserve">(1) In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cazul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aplicarii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catre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Scoala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Gimnaziala</w:t>
      </w:r>
      <w:proofErr w:type="spellEnd"/>
      <w:r w:rsidR="00D861FB"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861FB" w:rsidRPr="00EB7673">
        <w:rPr>
          <w:rFonts w:ascii="Times New Roman" w:hAnsi="Times New Roman" w:cs="Times New Roman"/>
          <w:bCs/>
          <w:sz w:val="24"/>
          <w:szCs w:val="24"/>
        </w:rPr>
        <w:t xml:space="preserve">Jina </w:t>
      </w:r>
      <w:r w:rsidRPr="00EB7673">
        <w:rPr>
          <w:rFonts w:ascii="Times New Roman" w:hAnsi="Times New Roman" w:cs="Times New Roman"/>
          <w:bCs/>
          <w:sz w:val="24"/>
          <w:szCs w:val="24"/>
        </w:rPr>
        <w:t xml:space="preserve"> a</w:t>
      </w:r>
      <w:proofErr w:type="gram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scenariului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galben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rosu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, se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asigura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catre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unitatea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invatamant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resursele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necesare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continuarii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invatarii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mediul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online.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Prezenta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online la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cursuri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B7673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elevilor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profesorilor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monitorizata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unitate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8206F2" w14:textId="27664374" w:rsidR="0065487B" w:rsidRPr="00EB7673" w:rsidRDefault="0065487B" w:rsidP="003C3B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673">
        <w:rPr>
          <w:rFonts w:ascii="Times New Roman" w:hAnsi="Times New Roman" w:cs="Times New Roman"/>
          <w:bCs/>
          <w:sz w:val="24"/>
          <w:szCs w:val="24"/>
        </w:rPr>
        <w:t xml:space="preserve">(2)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Datele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caracter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personal </w:t>
      </w:r>
      <w:r w:rsidR="005C710C" w:rsidRPr="00EB767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5C710C" w:rsidRPr="00EB7673">
        <w:rPr>
          <w:rFonts w:ascii="Times New Roman" w:hAnsi="Times New Roman" w:cs="Times New Roman"/>
          <w:bCs/>
          <w:sz w:val="24"/>
          <w:szCs w:val="24"/>
        </w:rPr>
        <w:t>nume</w:t>
      </w:r>
      <w:proofErr w:type="spellEnd"/>
      <w:r w:rsidR="005C710C" w:rsidRPr="00EB767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C710C" w:rsidRPr="00EB7673">
        <w:rPr>
          <w:rFonts w:ascii="Times New Roman" w:hAnsi="Times New Roman" w:cs="Times New Roman"/>
          <w:bCs/>
          <w:sz w:val="24"/>
          <w:szCs w:val="24"/>
        </w:rPr>
        <w:t>prenume</w:t>
      </w:r>
      <w:proofErr w:type="spellEnd"/>
      <w:r w:rsidR="005C710C" w:rsidRPr="00EB767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C710C" w:rsidRPr="00EB7673">
        <w:rPr>
          <w:rFonts w:ascii="Times New Roman" w:hAnsi="Times New Roman" w:cs="Times New Roman"/>
          <w:bCs/>
          <w:sz w:val="24"/>
          <w:szCs w:val="24"/>
        </w:rPr>
        <w:t>adresa</w:t>
      </w:r>
      <w:proofErr w:type="spellEnd"/>
      <w:r w:rsidR="005C710C" w:rsidRPr="00EB7673">
        <w:rPr>
          <w:rFonts w:ascii="Times New Roman" w:hAnsi="Times New Roman" w:cs="Times New Roman"/>
          <w:bCs/>
          <w:sz w:val="24"/>
          <w:szCs w:val="24"/>
        </w:rPr>
        <w:t xml:space="preserve"> de e-mail, </w:t>
      </w:r>
      <w:proofErr w:type="spellStart"/>
      <w:r w:rsidR="005C710C" w:rsidRPr="00EB7673">
        <w:rPr>
          <w:rFonts w:ascii="Times New Roman" w:hAnsi="Times New Roman" w:cs="Times New Roman"/>
          <w:bCs/>
          <w:sz w:val="24"/>
          <w:szCs w:val="24"/>
        </w:rPr>
        <w:t>profilul</w:t>
      </w:r>
      <w:proofErr w:type="spellEnd"/>
      <w:r w:rsidR="005C710C" w:rsidRPr="00EB7673">
        <w:rPr>
          <w:rFonts w:ascii="Times New Roman" w:hAnsi="Times New Roman" w:cs="Times New Roman"/>
          <w:bCs/>
          <w:sz w:val="24"/>
          <w:szCs w:val="24"/>
        </w:rPr>
        <w:t xml:space="preserve"> online, IP-ul, etc)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folosite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invatarea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mediul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online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utilizarea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aplicatiei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aplicatiilor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alese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D861FB" w:rsidRPr="00EB7673">
        <w:rPr>
          <w:rFonts w:ascii="Times New Roman" w:hAnsi="Times New Roman" w:cs="Times New Roman"/>
          <w:bCs/>
          <w:sz w:val="24"/>
          <w:szCs w:val="24"/>
        </w:rPr>
        <w:t>Ș</w:t>
      </w:r>
      <w:r w:rsidRPr="00EB7673">
        <w:rPr>
          <w:rFonts w:ascii="Times New Roman" w:hAnsi="Times New Roman" w:cs="Times New Roman"/>
          <w:bCs/>
          <w:sz w:val="24"/>
          <w:szCs w:val="24"/>
        </w:rPr>
        <w:t>coala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Gimnazial</w:t>
      </w:r>
      <w:r w:rsidR="00D861FB" w:rsidRPr="00EB7673">
        <w:rPr>
          <w:rFonts w:ascii="Times New Roman" w:hAnsi="Times New Roman" w:cs="Times New Roman"/>
          <w:bCs/>
          <w:sz w:val="24"/>
          <w:szCs w:val="24"/>
        </w:rPr>
        <w:t>ă</w:t>
      </w:r>
      <w:proofErr w:type="spellEnd"/>
      <w:r w:rsidR="00D861FB" w:rsidRPr="00EB7673">
        <w:rPr>
          <w:rFonts w:ascii="Times New Roman" w:hAnsi="Times New Roman" w:cs="Times New Roman"/>
          <w:bCs/>
          <w:sz w:val="24"/>
          <w:szCs w:val="24"/>
        </w:rPr>
        <w:t xml:space="preserve"> Jina</w:t>
      </w:r>
      <w:r w:rsidR="005C710C" w:rsidRPr="00EB7673">
        <w:rPr>
          <w:rFonts w:ascii="Times New Roman" w:hAnsi="Times New Roman" w:cs="Times New Roman"/>
          <w:bCs/>
          <w:sz w:val="24"/>
          <w:szCs w:val="24"/>
        </w:rPr>
        <w:t xml:space="preserve">, nu </w:t>
      </w:r>
      <w:proofErr w:type="spellStart"/>
      <w:r w:rsidR="005C710C" w:rsidRPr="00EB7673">
        <w:rPr>
          <w:rFonts w:ascii="Times New Roman" w:hAnsi="Times New Roman" w:cs="Times New Roman"/>
          <w:bCs/>
          <w:sz w:val="24"/>
          <w:szCs w:val="24"/>
        </w:rPr>
        <w:t>vor</w:t>
      </w:r>
      <w:proofErr w:type="spellEnd"/>
      <w:r w:rsidR="005C710C" w:rsidRPr="00EB7673">
        <w:rPr>
          <w:rFonts w:ascii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="005C710C" w:rsidRPr="00EB7673">
        <w:rPr>
          <w:rFonts w:ascii="Times New Roman" w:hAnsi="Times New Roman" w:cs="Times New Roman"/>
          <w:bCs/>
          <w:sz w:val="24"/>
          <w:szCs w:val="24"/>
        </w:rPr>
        <w:t>utilizate</w:t>
      </w:r>
      <w:proofErr w:type="spellEnd"/>
      <w:r w:rsidR="005C710C"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710C" w:rsidRPr="00EB7673">
        <w:rPr>
          <w:rFonts w:ascii="Times New Roman" w:hAnsi="Times New Roman" w:cs="Times New Roman"/>
          <w:bCs/>
          <w:sz w:val="24"/>
          <w:szCs w:val="24"/>
        </w:rPr>
        <w:t>decat</w:t>
      </w:r>
      <w:proofErr w:type="spellEnd"/>
      <w:r w:rsidR="005C710C" w:rsidRPr="00EB767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5C710C" w:rsidRPr="00EB7673">
        <w:rPr>
          <w:rFonts w:ascii="Times New Roman" w:hAnsi="Times New Roman" w:cs="Times New Roman"/>
          <w:bCs/>
          <w:sz w:val="24"/>
          <w:szCs w:val="24"/>
        </w:rPr>
        <w:t>scopul</w:t>
      </w:r>
      <w:proofErr w:type="spellEnd"/>
      <w:r w:rsidR="005C710C"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710C" w:rsidRPr="00EB7673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5C710C" w:rsidRPr="00EB7673">
        <w:rPr>
          <w:rFonts w:ascii="Times New Roman" w:hAnsi="Times New Roman" w:cs="Times New Roman"/>
          <w:bCs/>
          <w:sz w:val="24"/>
          <w:szCs w:val="24"/>
        </w:rPr>
        <w:t xml:space="preserve"> care au </w:t>
      </w:r>
      <w:proofErr w:type="spellStart"/>
      <w:r w:rsidR="005C710C" w:rsidRPr="00EB7673">
        <w:rPr>
          <w:rFonts w:ascii="Times New Roman" w:hAnsi="Times New Roman" w:cs="Times New Roman"/>
          <w:bCs/>
          <w:sz w:val="24"/>
          <w:szCs w:val="24"/>
        </w:rPr>
        <w:t>fost</w:t>
      </w:r>
      <w:proofErr w:type="spellEnd"/>
      <w:r w:rsidR="005C710C"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710C" w:rsidRPr="00EB7673">
        <w:rPr>
          <w:rFonts w:ascii="Times New Roman" w:hAnsi="Times New Roman" w:cs="Times New Roman"/>
          <w:bCs/>
          <w:sz w:val="24"/>
          <w:szCs w:val="24"/>
        </w:rPr>
        <w:t>colectate</w:t>
      </w:r>
      <w:proofErr w:type="spellEnd"/>
      <w:r w:rsidR="005C710C" w:rsidRPr="00EB76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515259" w14:textId="0F163E94" w:rsidR="005C710C" w:rsidRPr="00EB7673" w:rsidRDefault="005C710C" w:rsidP="003C3B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673">
        <w:rPr>
          <w:rFonts w:ascii="Times New Roman" w:hAnsi="Times New Roman" w:cs="Times New Roman"/>
          <w:bCs/>
          <w:sz w:val="24"/>
          <w:szCs w:val="24"/>
        </w:rPr>
        <w:t xml:space="preserve">(3) Este strict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interzisa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realizarea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catre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elevi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, a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capturilor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ecran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pozelor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video-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urilor</w:t>
      </w:r>
      <w:proofErr w:type="spellEnd"/>
      <w:r w:rsidR="00D861FB" w:rsidRPr="00EB7673">
        <w:rPr>
          <w:rFonts w:ascii="Times New Roman" w:hAnsi="Times New Roman" w:cs="Times New Roman"/>
          <w:bCs/>
          <w:sz w:val="24"/>
          <w:szCs w:val="24"/>
        </w:rPr>
        <w:t>.</w:t>
      </w:r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D0F167" w14:textId="59EE842E" w:rsidR="005C710C" w:rsidRPr="00EB7673" w:rsidRDefault="005C710C" w:rsidP="003C3B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673">
        <w:rPr>
          <w:rFonts w:ascii="Times New Roman" w:hAnsi="Times New Roman" w:cs="Times New Roman"/>
          <w:bCs/>
          <w:sz w:val="24"/>
          <w:szCs w:val="24"/>
        </w:rPr>
        <w:t xml:space="preserve">(4) Se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interzice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publicarea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lor in </w:t>
      </w:r>
      <w:proofErr w:type="spellStart"/>
      <w:r w:rsidRPr="00EB7673">
        <w:rPr>
          <w:rFonts w:ascii="Times New Roman" w:hAnsi="Times New Roman" w:cs="Times New Roman"/>
          <w:bCs/>
          <w:sz w:val="24"/>
          <w:szCs w:val="24"/>
        </w:rPr>
        <w:t>mediul</w:t>
      </w:r>
      <w:proofErr w:type="spellEnd"/>
      <w:r w:rsidRPr="00EB7673">
        <w:rPr>
          <w:rFonts w:ascii="Times New Roman" w:hAnsi="Times New Roman" w:cs="Times New Roman"/>
          <w:bCs/>
          <w:sz w:val="24"/>
          <w:szCs w:val="24"/>
        </w:rPr>
        <w:t xml:space="preserve"> online</w:t>
      </w:r>
      <w:r w:rsidR="00D861FB" w:rsidRPr="00EB76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C9EAC9" w14:textId="77777777" w:rsidR="005C710C" w:rsidRPr="00EB7673" w:rsidRDefault="005C710C" w:rsidP="003C3B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7270B8" w14:textId="77777777" w:rsidR="00DC1405" w:rsidRPr="008E48D4" w:rsidRDefault="00DC1405" w:rsidP="00292863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14:paraId="765B1E2E" w14:textId="77777777" w:rsidR="00DC1405" w:rsidRPr="008E48D4" w:rsidRDefault="00DC1405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0A1B4A9" w14:textId="33032A55" w:rsidR="00DC1405" w:rsidRDefault="00DC1405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7BBF18" w14:textId="755EC8BE" w:rsidR="00EB7673" w:rsidRDefault="00EB7673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04816BC" w14:textId="789D11EB" w:rsidR="00EB7673" w:rsidRDefault="00EB7673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CC56C97" w14:textId="7CE3BF62" w:rsidR="00EB7673" w:rsidRDefault="00EB7673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8320D55" w14:textId="43366419" w:rsidR="00EB7673" w:rsidRDefault="00EB7673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8AAF457" w14:textId="716C7E9A" w:rsidR="00EB7673" w:rsidRDefault="00EB7673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A41C158" w14:textId="77A34048" w:rsidR="00EB7673" w:rsidRDefault="00EB7673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CE5F8E6" w14:textId="2D8A7B61" w:rsidR="00EB7673" w:rsidRDefault="00EB7673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4ABFA53" w14:textId="44AF23EF" w:rsidR="00EB7673" w:rsidRDefault="00EB7673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E02633D" w14:textId="0CA5E5B8" w:rsidR="00EB7673" w:rsidRDefault="00EB7673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36A6D0E" w14:textId="34E6882E" w:rsidR="00EB7673" w:rsidRDefault="00EB7673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B031B3D" w14:textId="1138B46D" w:rsidR="00EB7673" w:rsidRDefault="00EB7673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76E7517" w14:textId="738ED5BC" w:rsidR="00EB7673" w:rsidRDefault="00EB7673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9AA7A18" w14:textId="2C1ABAAB" w:rsidR="00EB7673" w:rsidRDefault="00EB7673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13B31A3" w14:textId="16EC11E2" w:rsidR="00EB7673" w:rsidRDefault="00EB7673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976D281" w14:textId="428E940B" w:rsidR="00EB7673" w:rsidRDefault="00EB7673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2D23406" w14:textId="77777777" w:rsidR="000D3578" w:rsidRPr="008E48D4" w:rsidRDefault="000D3578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69C8B3C" w14:textId="5E76A309" w:rsidR="004D7A81" w:rsidRPr="008E48D4" w:rsidRDefault="004D7A81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lastRenderedPageBreak/>
        <w:t>CAPITOLUL X</w:t>
      </w:r>
    </w:p>
    <w:p w14:paraId="6E9686D0" w14:textId="77777777" w:rsidR="00FB6C77" w:rsidRPr="008E48D4" w:rsidRDefault="00FB6C77" w:rsidP="003C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D4">
        <w:rPr>
          <w:rFonts w:ascii="Times New Roman" w:hAnsi="Times New Roman" w:cs="Times New Roman"/>
          <w:b/>
          <w:sz w:val="28"/>
          <w:szCs w:val="24"/>
        </w:rPr>
        <w:t>DISPOZIŢII FINALE</w:t>
      </w:r>
    </w:p>
    <w:p w14:paraId="1FBEC9E2" w14:textId="017929B3" w:rsidR="00BF5D28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405" w:rsidRPr="008E48D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441E36">
        <w:rPr>
          <w:rFonts w:ascii="Times New Roman" w:hAnsi="Times New Roman" w:cs="Times New Roman"/>
          <w:b/>
          <w:sz w:val="24"/>
          <w:szCs w:val="24"/>
        </w:rPr>
        <w:t>45</w:t>
      </w:r>
    </w:p>
    <w:p w14:paraId="7553A15D" w14:textId="229183A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>(1)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intern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a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>de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r w:rsidRPr="008E48D4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C01FE2" w:rsidRPr="008E48D4">
        <w:rPr>
          <w:rFonts w:ascii="Times New Roman" w:hAnsi="Times New Roman" w:cs="Times New Roman"/>
          <w:b/>
          <w:sz w:val="24"/>
          <w:szCs w:val="24"/>
        </w:rPr>
        <w:t>Școlii</w:t>
      </w:r>
      <w:proofErr w:type="spellEnd"/>
      <w:r w:rsidR="00C01FE2" w:rsidRPr="008E48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1FE2" w:rsidRPr="008E48D4">
        <w:rPr>
          <w:rFonts w:ascii="Times New Roman" w:hAnsi="Times New Roman" w:cs="Times New Roman"/>
          <w:b/>
          <w:sz w:val="24"/>
          <w:szCs w:val="24"/>
        </w:rPr>
        <w:t>Gimnaziale</w:t>
      </w:r>
      <w:proofErr w:type="spellEnd"/>
      <w:r w:rsidR="00C01FE2" w:rsidRPr="008E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FB">
        <w:rPr>
          <w:rFonts w:ascii="Times New Roman" w:hAnsi="Times New Roman" w:cs="Times New Roman"/>
          <w:b/>
          <w:sz w:val="24"/>
          <w:szCs w:val="24"/>
        </w:rPr>
        <w:t>Jina</w:t>
      </w:r>
      <w:r w:rsidRPr="008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emisă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D861FB">
        <w:rPr>
          <w:rFonts w:ascii="Times New Roman" w:hAnsi="Times New Roman" w:cs="Times New Roman"/>
          <w:sz w:val="24"/>
          <w:szCs w:val="24"/>
        </w:rPr>
        <w:t>24.09.2020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intra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</w:t>
      </w:r>
    </w:p>
    <w:p w14:paraId="77664149" w14:textId="39B2E722" w:rsidR="00D861FB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Salariaţii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informați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</w:t>
      </w:r>
      <w:r w:rsidR="00451B8B"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="00D861FB">
        <w:rPr>
          <w:rFonts w:ascii="Times New Roman" w:hAnsi="Times New Roman" w:cs="Times New Roman"/>
          <w:sz w:val="24"/>
          <w:szCs w:val="24"/>
        </w:rPr>
        <w:t>.</w:t>
      </w:r>
    </w:p>
    <w:p w14:paraId="5561A96E" w14:textId="613CDFE5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intern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contrare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necesităţile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interne ale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intervine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intern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supusă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>. (2).</w:t>
      </w:r>
    </w:p>
    <w:p w14:paraId="0B0F0EB3" w14:textId="2546C986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D4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permanentă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8D4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E48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419F0F" w14:textId="77777777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0DC84" w14:textId="673782C9" w:rsidR="006F114D" w:rsidRPr="00881F52" w:rsidRDefault="006F114D" w:rsidP="006F114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881F52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Preşedintele</w:t>
      </w:r>
      <w:proofErr w:type="spellEnd"/>
      <w:r w:rsidRPr="00881F5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Consiliului de </w:t>
      </w:r>
      <w:proofErr w:type="spellStart"/>
      <w:r w:rsidRPr="00881F52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Administraţie</w:t>
      </w:r>
      <w:proofErr w:type="spellEnd"/>
      <w:r w:rsidRPr="00881F52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881F52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881F52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881F52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881F52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881F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18A8A46C" w14:textId="27EBD5A5" w:rsidR="006F114D" w:rsidRPr="00881F52" w:rsidRDefault="006F114D" w:rsidP="006F11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8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81F5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Director, Prof.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Badea Camelia Maria</w:t>
      </w:r>
      <w:r w:rsidRPr="00881F52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</w:t>
      </w:r>
      <w:r w:rsidRPr="00881F52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</w:t>
      </w:r>
      <w:r w:rsidRPr="00881F5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18B88F5D" w14:textId="77777777" w:rsidR="006F114D" w:rsidRPr="00881F52" w:rsidRDefault="006F114D" w:rsidP="006F11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7B60AB3D" w14:textId="77777777" w:rsidR="006F114D" w:rsidRPr="00881F52" w:rsidRDefault="006F114D" w:rsidP="006F11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881F5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Membrii Consiliului de Administraţie,</w:t>
      </w:r>
    </w:p>
    <w:p w14:paraId="469635CD" w14:textId="77777777" w:rsidR="006F114D" w:rsidRPr="00881F52" w:rsidRDefault="006F114D" w:rsidP="006F11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881F5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Prof.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Prode Claudia</w:t>
      </w:r>
    </w:p>
    <w:p w14:paraId="0B9AD005" w14:textId="5F673412" w:rsidR="006F114D" w:rsidRPr="00881F52" w:rsidRDefault="006F114D" w:rsidP="006F11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881F5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Prof. </w:t>
      </w:r>
      <w:r w:rsidR="00A0631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Neda Valentin Iulian</w:t>
      </w:r>
    </w:p>
    <w:p w14:paraId="4D2AFB6D" w14:textId="77777777" w:rsidR="006F114D" w:rsidRPr="00881F52" w:rsidRDefault="006F114D" w:rsidP="006F11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Educ. Beschiu Daniela</w:t>
      </w:r>
    </w:p>
    <w:p w14:paraId="04FC5380" w14:textId="77777777" w:rsidR="006F114D" w:rsidRDefault="006F114D" w:rsidP="006F114D">
      <w:p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881F5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Reprezentan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tul părinților:          -  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d-na Bârsan Diana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14:paraId="5F1C133D" w14:textId="77777777" w:rsidR="006F114D" w:rsidRPr="003D168E" w:rsidRDefault="006F114D" w:rsidP="006F114D">
      <w:pPr>
        <w:spacing w:after="0" w:line="360" w:lineRule="auto"/>
        <w:ind w:left="315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dl</w:t>
      </w:r>
      <w:r w:rsidRPr="00881F5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Bîrsan Ioan</w:t>
      </w:r>
    </w:p>
    <w:p w14:paraId="531AFEC6" w14:textId="77777777" w:rsidR="006F114D" w:rsidRPr="00881F52" w:rsidRDefault="006F114D" w:rsidP="006F114D">
      <w:p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881F5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Reprezent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antul  Primarului        –  dl</w:t>
      </w:r>
      <w:r w:rsidRPr="00881F5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Barb Ioan</w:t>
      </w:r>
    </w:p>
    <w:p w14:paraId="4DACD62F" w14:textId="77777777" w:rsidR="006F114D" w:rsidRPr="00881F52" w:rsidRDefault="006F114D" w:rsidP="006F114D">
      <w:p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881F5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Reprezentantul Consiliul  Local – dl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Uscatu Dumitru</w:t>
      </w:r>
      <w:r w:rsidRPr="00881F5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</w:t>
      </w:r>
    </w:p>
    <w:p w14:paraId="7AA1A442" w14:textId="77777777" w:rsidR="006F114D" w:rsidRPr="00881F52" w:rsidRDefault="006F114D" w:rsidP="006F114D">
      <w:pPr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881F5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881F5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  <w:t xml:space="preserve">                                              -  dl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Moga Lucian</w:t>
      </w:r>
    </w:p>
    <w:p w14:paraId="1D6FEEA4" w14:textId="23E9EA88" w:rsidR="00A06318" w:rsidRPr="00881F52" w:rsidRDefault="00A06318" w:rsidP="00A06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8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81F52">
        <w:rPr>
          <w:rFonts w:ascii="Times New Roman" w:eastAsia="Times New Roman" w:hAnsi="Times New Roman" w:cs="Times New Roman"/>
          <w:sz w:val="24"/>
          <w:szCs w:val="24"/>
          <w:lang w:val="pt-BR"/>
        </w:rPr>
        <w:t>Lider sindical,</w:t>
      </w:r>
      <w:r w:rsidRPr="00A0631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- </w:t>
      </w:r>
      <w:r w:rsidRPr="00881F5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Prof.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Rusu Ovidiu</w:t>
      </w:r>
    </w:p>
    <w:p w14:paraId="3B7FE654" w14:textId="6A22B8EE" w:rsidR="00FB6C77" w:rsidRPr="008E48D4" w:rsidRDefault="00FB6C77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65438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9A8B5" w14:textId="77777777" w:rsidR="00BF5D28" w:rsidRPr="008E48D4" w:rsidRDefault="00BF5D2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A02B8" w14:textId="77777777" w:rsidR="00C01FE2" w:rsidRPr="008E48D4" w:rsidRDefault="00C01FE2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713F4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53995" w14:textId="77777777" w:rsidR="00BA5638" w:rsidRPr="008E48D4" w:rsidRDefault="00BA5638" w:rsidP="003C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5638" w:rsidRPr="008E48D4" w:rsidSect="007C55C3">
      <w:footerReference w:type="default" r:id="rId9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AFF22" w14:textId="77777777" w:rsidR="00464D01" w:rsidRDefault="00464D01" w:rsidP="007C55C3">
      <w:pPr>
        <w:spacing w:after="0" w:line="240" w:lineRule="auto"/>
      </w:pPr>
      <w:r>
        <w:separator/>
      </w:r>
    </w:p>
  </w:endnote>
  <w:endnote w:type="continuationSeparator" w:id="0">
    <w:p w14:paraId="3A17F162" w14:textId="77777777" w:rsidR="00464D01" w:rsidRDefault="00464D01" w:rsidP="007C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480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17982A" w14:textId="77777777" w:rsidR="003C3BDB" w:rsidRDefault="003C3BDB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355827" w14:textId="77777777" w:rsidR="003C3BDB" w:rsidRDefault="003C3BD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7D8D8" w14:textId="77777777" w:rsidR="00464D01" w:rsidRDefault="00464D01" w:rsidP="007C55C3">
      <w:pPr>
        <w:spacing w:after="0" w:line="240" w:lineRule="auto"/>
      </w:pPr>
      <w:r>
        <w:separator/>
      </w:r>
    </w:p>
  </w:footnote>
  <w:footnote w:type="continuationSeparator" w:id="0">
    <w:p w14:paraId="0AFCB363" w14:textId="77777777" w:rsidR="00464D01" w:rsidRDefault="00464D01" w:rsidP="007C5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4"/>
    <w:multiLevelType w:val="multilevel"/>
    <w:tmpl w:val="00000024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iCs w:val="0"/>
        <w:spacing w:val="0"/>
        <w:w w:val="100"/>
        <w:sz w:val="28"/>
        <w:szCs w:val="28"/>
        <w:lang w:val="ro-R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6E7FF3"/>
    <w:multiLevelType w:val="multilevel"/>
    <w:tmpl w:val="A31E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B23B9"/>
    <w:multiLevelType w:val="multilevel"/>
    <w:tmpl w:val="1AD250F4"/>
    <w:lvl w:ilvl="0">
      <w:start w:val="1"/>
      <w:numFmt w:val="lowerLetter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8B"/>
    <w:rsid w:val="00022C41"/>
    <w:rsid w:val="000670A1"/>
    <w:rsid w:val="0008504E"/>
    <w:rsid w:val="000C0C40"/>
    <w:rsid w:val="000D2555"/>
    <w:rsid w:val="000D3578"/>
    <w:rsid w:val="000E7C12"/>
    <w:rsid w:val="00105A0B"/>
    <w:rsid w:val="0011198C"/>
    <w:rsid w:val="0017038B"/>
    <w:rsid w:val="00195AC5"/>
    <w:rsid w:val="001B1A91"/>
    <w:rsid w:val="001F72D9"/>
    <w:rsid w:val="002374D3"/>
    <w:rsid w:val="00292863"/>
    <w:rsid w:val="0029385B"/>
    <w:rsid w:val="0029729D"/>
    <w:rsid w:val="002A1680"/>
    <w:rsid w:val="002B6699"/>
    <w:rsid w:val="002D208B"/>
    <w:rsid w:val="002E6293"/>
    <w:rsid w:val="002F5FCC"/>
    <w:rsid w:val="00300B78"/>
    <w:rsid w:val="00316CE2"/>
    <w:rsid w:val="00347D25"/>
    <w:rsid w:val="00370F0C"/>
    <w:rsid w:val="003818A7"/>
    <w:rsid w:val="003A10EF"/>
    <w:rsid w:val="003A7270"/>
    <w:rsid w:val="003C3BDB"/>
    <w:rsid w:val="00412CBF"/>
    <w:rsid w:val="00441E36"/>
    <w:rsid w:val="004421FA"/>
    <w:rsid w:val="00442957"/>
    <w:rsid w:val="004500C5"/>
    <w:rsid w:val="00451B8B"/>
    <w:rsid w:val="00464D01"/>
    <w:rsid w:val="004937B0"/>
    <w:rsid w:val="004A6434"/>
    <w:rsid w:val="004C4554"/>
    <w:rsid w:val="004D7A81"/>
    <w:rsid w:val="004E48B3"/>
    <w:rsid w:val="005C710C"/>
    <w:rsid w:val="00634583"/>
    <w:rsid w:val="00637DAB"/>
    <w:rsid w:val="0065487B"/>
    <w:rsid w:val="006A0CBC"/>
    <w:rsid w:val="006B3AD9"/>
    <w:rsid w:val="006C3440"/>
    <w:rsid w:val="006F114D"/>
    <w:rsid w:val="007070D3"/>
    <w:rsid w:val="00712F6D"/>
    <w:rsid w:val="00733FBC"/>
    <w:rsid w:val="00747C74"/>
    <w:rsid w:val="007A0924"/>
    <w:rsid w:val="007C0D26"/>
    <w:rsid w:val="007C55C3"/>
    <w:rsid w:val="008C1D66"/>
    <w:rsid w:val="008D5CFC"/>
    <w:rsid w:val="008E2B0D"/>
    <w:rsid w:val="008E48D4"/>
    <w:rsid w:val="009671F9"/>
    <w:rsid w:val="00A06318"/>
    <w:rsid w:val="00A51F23"/>
    <w:rsid w:val="00A8502B"/>
    <w:rsid w:val="00AA1FEB"/>
    <w:rsid w:val="00AE29C7"/>
    <w:rsid w:val="00B00CF6"/>
    <w:rsid w:val="00B456AD"/>
    <w:rsid w:val="00B513B4"/>
    <w:rsid w:val="00B65AB3"/>
    <w:rsid w:val="00B82085"/>
    <w:rsid w:val="00BA5638"/>
    <w:rsid w:val="00BC496D"/>
    <w:rsid w:val="00BF5D28"/>
    <w:rsid w:val="00C01FE2"/>
    <w:rsid w:val="00C13A5C"/>
    <w:rsid w:val="00C37012"/>
    <w:rsid w:val="00C91C20"/>
    <w:rsid w:val="00C93266"/>
    <w:rsid w:val="00D10E34"/>
    <w:rsid w:val="00D4154A"/>
    <w:rsid w:val="00D559EC"/>
    <w:rsid w:val="00D760B4"/>
    <w:rsid w:val="00D861FB"/>
    <w:rsid w:val="00DC1405"/>
    <w:rsid w:val="00DC7DF8"/>
    <w:rsid w:val="00DD0CB0"/>
    <w:rsid w:val="00E01ACB"/>
    <w:rsid w:val="00E4423C"/>
    <w:rsid w:val="00EB7673"/>
    <w:rsid w:val="00EC3C98"/>
    <w:rsid w:val="00F138EB"/>
    <w:rsid w:val="00FA7803"/>
    <w:rsid w:val="00FB2B62"/>
    <w:rsid w:val="00F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2D8C1"/>
  <w15:docId w15:val="{83CF8E60-D486-4A2C-BCC6-FB72585C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7C55C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41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C55C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7C5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C55C3"/>
  </w:style>
  <w:style w:type="paragraph" w:styleId="Subsol">
    <w:name w:val="footer"/>
    <w:basedOn w:val="Normal"/>
    <w:link w:val="SubsolCaracter"/>
    <w:uiPriority w:val="99"/>
    <w:unhideWhenUsed/>
    <w:rsid w:val="007C5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C55C3"/>
  </w:style>
  <w:style w:type="table" w:styleId="Tabelgril">
    <w:name w:val="Table Grid"/>
    <w:basedOn w:val="TabelNormal"/>
    <w:uiPriority w:val="39"/>
    <w:rsid w:val="007C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1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13A5C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513B4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4154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aracterCaracterCaracterCaracterCharCharCaracter">
    <w:name w:val="Caracter Caracter Caracter Caracter Char Char Caracter"/>
    <w:basedOn w:val="Normal"/>
    <w:rsid w:val="009671F9"/>
    <w:pPr>
      <w:spacing w:after="0" w:line="240" w:lineRule="auto"/>
    </w:pPr>
    <w:rPr>
      <w:rFonts w:ascii="Arial" w:eastAsia="Times New Roman" w:hAnsi="Arial" w:cs="Arial"/>
      <w:b/>
      <w:bCs/>
      <w:spacing w:val="-10"/>
      <w:kern w:val="20"/>
      <w:position w:val="8"/>
      <w:sz w:val="20"/>
      <w:szCs w:val="20"/>
      <w:lang w:val="ro-RO" w:eastAsia="ro-RO"/>
    </w:rPr>
  </w:style>
  <w:style w:type="character" w:styleId="Hyperlink">
    <w:name w:val="Hyperlink"/>
    <w:uiPriority w:val="99"/>
    <w:rsid w:val="00B456AD"/>
    <w:rPr>
      <w:color w:val="0000FF"/>
      <w:u w:val="single"/>
    </w:rPr>
  </w:style>
  <w:style w:type="paragraph" w:customStyle="1" w:styleId="Normal1">
    <w:name w:val="Normal1"/>
    <w:rsid w:val="00B456AD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42D2-0F27-4F62-B7A7-33E3474A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7595</Words>
  <Characters>44053</Characters>
  <Application>Microsoft Office Word</Application>
  <DocSecurity>0</DocSecurity>
  <Lines>367</Lines>
  <Paragraphs>103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Scoala Jina</cp:lastModifiedBy>
  <cp:revision>5</cp:revision>
  <cp:lastPrinted>2020-10-09T07:00:00Z</cp:lastPrinted>
  <dcterms:created xsi:type="dcterms:W3CDTF">2020-10-08T12:55:00Z</dcterms:created>
  <dcterms:modified xsi:type="dcterms:W3CDTF">2020-10-09T11:14:00Z</dcterms:modified>
</cp:coreProperties>
</file>