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ED1C" w14:textId="77777777" w:rsidR="00810CEF" w:rsidRDefault="00810CEF" w:rsidP="00810CEF">
      <w:pPr>
        <w:rPr>
          <w:rFonts w:ascii="Times New Roman" w:eastAsia="Times New Roman" w:hAnsi="Times New Roman" w:cs="Times New Roman"/>
          <w:color w:val="1D2228"/>
        </w:rPr>
      </w:pPr>
      <w:r w:rsidRPr="00810CEF">
        <w:rPr>
          <w:rFonts w:ascii="Times New Roman" w:eastAsia="Times New Roman" w:hAnsi="Times New Roman" w:cs="Times New Roman"/>
          <w:color w:val="1D2228"/>
        </w:rPr>
        <w:t>COD PROIECT F-PNRAS-1-2022-2020</w:t>
      </w:r>
    </w:p>
    <w:p w14:paraId="4C2B9766" w14:textId="56C12E52" w:rsidR="00861F02" w:rsidRDefault="54DF9A5F" w:rsidP="6B9200E5">
      <w:pPr>
        <w:jc w:val="center"/>
        <w:rPr>
          <w:rFonts w:ascii="Times New Roman" w:eastAsia="Times New Roman" w:hAnsi="Times New Roman" w:cs="Times New Roman"/>
          <w:color w:val="1D2228"/>
        </w:rPr>
      </w:pPr>
      <w:r w:rsidRPr="6B9200E5">
        <w:rPr>
          <w:rFonts w:ascii="Times New Roman" w:eastAsia="Times New Roman" w:hAnsi="Times New Roman" w:cs="Times New Roman"/>
          <w:color w:val="1D2228"/>
        </w:rPr>
        <w:t xml:space="preserve">SERBARE DE 1 DECEMBRIE </w:t>
      </w:r>
    </w:p>
    <w:p w14:paraId="34FB8B76" w14:textId="6634F241" w:rsidR="00861F02" w:rsidRDefault="54DF9A5F" w:rsidP="6B9200E5">
      <w:pPr>
        <w:rPr>
          <w:rFonts w:ascii="Times New Roman" w:eastAsia="Times New Roman" w:hAnsi="Times New Roman" w:cs="Times New Roman"/>
          <w:color w:val="1D2228"/>
        </w:rPr>
      </w:pPr>
      <w:r w:rsidRPr="6B9200E5">
        <w:rPr>
          <w:rFonts w:ascii="Times New Roman" w:eastAsia="Times New Roman" w:hAnsi="Times New Roman" w:cs="Times New Roman"/>
          <w:color w:val="1D2228"/>
        </w:rPr>
        <w:t>Exemple de bune practici în cadrul programului PNRAS</w:t>
      </w:r>
    </w:p>
    <w:p w14:paraId="64203BA8" w14:textId="7C42E59B" w:rsidR="00861F02" w:rsidRDefault="54DF9A5F" w:rsidP="6B9200E5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6B9200E5">
        <w:rPr>
          <w:rFonts w:ascii="Times New Roman" w:eastAsia="Times New Roman" w:hAnsi="Times New Roman" w:cs="Times New Roman"/>
          <w:color w:val="1D2228"/>
        </w:rPr>
        <w:t xml:space="preserve">🇴 "Acasă-i România!", "Se-aude glas peste Carpați", și nu numai s-a auzit astăzi de la elevii claselor V-VIII în cadrul serbării cu tema "România, țara mea!" de la Școala Gimnazială Jina. </w:t>
      </w:r>
    </w:p>
    <w:p w14:paraId="6649A9D2" w14:textId="0EFDE28C" w:rsidR="00861F02" w:rsidRDefault="54DF9A5F" w:rsidP="6B9200E5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6B9200E5">
        <w:rPr>
          <w:rFonts w:ascii="Times New Roman" w:eastAsia="Times New Roman" w:hAnsi="Times New Roman" w:cs="Times New Roman"/>
          <w:color w:val="1D2228"/>
        </w:rPr>
        <w:t xml:space="preserve">    Astfel, de Ziua Națională a României, elevii au recitat poezii tematice sau au interpretat diverse cântece care transmit mesaje despre unire. </w:t>
      </w:r>
    </w:p>
    <w:p w14:paraId="7896FEA3" w14:textId="238DBA41" w:rsidR="00861F02" w:rsidRDefault="54DF9A5F" w:rsidP="6B9200E5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6B9200E5">
        <w:rPr>
          <w:rFonts w:ascii="Times New Roman" w:eastAsia="Times New Roman" w:hAnsi="Times New Roman" w:cs="Times New Roman"/>
          <w:color w:val="1D2228"/>
        </w:rPr>
        <w:t xml:space="preserve"> La mulți ani, România! </w:t>
      </w:r>
    </w:p>
    <w:p w14:paraId="222AC4F6" w14:textId="480794EB" w:rsidR="00861F02" w:rsidRDefault="2A0135EB" w:rsidP="6B9200E5">
      <w:pPr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A07193F" wp14:editId="1226CB44">
            <wp:extent cx="4867274" cy="2737336"/>
            <wp:effectExtent l="0" t="0" r="3810" b="6350"/>
            <wp:docPr id="398739496" name="Imagine 398739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4" cy="273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2E7260" wp14:editId="795D7A39">
            <wp:extent cx="5013718" cy="3762375"/>
            <wp:effectExtent l="0" t="0" r="0" b="0"/>
            <wp:docPr id="2054270013" name="Imagine 205427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718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4953A9" wp14:editId="0D6867A9">
            <wp:extent cx="5724524" cy="4295775"/>
            <wp:effectExtent l="0" t="0" r="7620" b="0"/>
            <wp:docPr id="713260611" name="Imagine 71326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1F0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3295B" w14:textId="77777777" w:rsidR="002C60CA" w:rsidRDefault="002C60CA" w:rsidP="00810CEF">
      <w:pPr>
        <w:spacing w:after="0" w:line="240" w:lineRule="auto"/>
      </w:pPr>
      <w:r>
        <w:separator/>
      </w:r>
    </w:p>
  </w:endnote>
  <w:endnote w:type="continuationSeparator" w:id="0">
    <w:p w14:paraId="331D5E16" w14:textId="77777777" w:rsidR="002C60CA" w:rsidRDefault="002C60CA" w:rsidP="0081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7D422" w14:textId="77777777" w:rsidR="002C60CA" w:rsidRDefault="002C60CA" w:rsidP="00810CEF">
      <w:pPr>
        <w:spacing w:after="0" w:line="240" w:lineRule="auto"/>
      </w:pPr>
      <w:r>
        <w:separator/>
      </w:r>
    </w:p>
  </w:footnote>
  <w:footnote w:type="continuationSeparator" w:id="0">
    <w:p w14:paraId="654FE5E7" w14:textId="77777777" w:rsidR="002C60CA" w:rsidRDefault="002C60CA" w:rsidP="00810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3FF6" w14:textId="32A66EAD" w:rsidR="00810CEF" w:rsidRDefault="00810CEF">
    <w:pPr>
      <w:pStyle w:val="Ante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252669" wp14:editId="183F7991">
          <wp:simplePos x="0" y="0"/>
          <wp:positionH relativeFrom="column">
            <wp:posOffset>1801495</wp:posOffset>
          </wp:positionH>
          <wp:positionV relativeFrom="paragraph">
            <wp:posOffset>-74930</wp:posOffset>
          </wp:positionV>
          <wp:extent cx="1856105" cy="530225"/>
          <wp:effectExtent l="0" t="0" r="0" b="3175"/>
          <wp:wrapThrough wrapText="bothSides">
            <wp:wrapPolygon edited="0">
              <wp:start x="1330" y="0"/>
              <wp:lineTo x="0" y="4656"/>
              <wp:lineTo x="0" y="16297"/>
              <wp:lineTo x="1330" y="20953"/>
              <wp:lineTo x="4655" y="20953"/>
              <wp:lineTo x="5542" y="20953"/>
              <wp:lineTo x="21282" y="12417"/>
              <wp:lineTo x="21282" y="7760"/>
              <wp:lineTo x="4655" y="0"/>
              <wp:lineTo x="133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62766F9" wp14:editId="40A63A3F">
          <wp:simplePos x="0" y="0"/>
          <wp:positionH relativeFrom="column">
            <wp:posOffset>-136525</wp:posOffset>
          </wp:positionH>
          <wp:positionV relativeFrom="paragraph">
            <wp:posOffset>-45720</wp:posOffset>
          </wp:positionV>
          <wp:extent cx="1581785" cy="457200"/>
          <wp:effectExtent l="0" t="0" r="0" b="0"/>
          <wp:wrapThrough wrapText="bothSides">
            <wp:wrapPolygon edited="0">
              <wp:start x="0" y="0"/>
              <wp:lineTo x="0" y="20700"/>
              <wp:lineTo x="21331" y="20700"/>
              <wp:lineTo x="21331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41549EB" wp14:editId="7FC19DB3">
          <wp:simplePos x="0" y="0"/>
          <wp:positionH relativeFrom="column">
            <wp:posOffset>4020185</wp:posOffset>
          </wp:positionH>
          <wp:positionV relativeFrom="paragraph">
            <wp:posOffset>3810</wp:posOffset>
          </wp:positionV>
          <wp:extent cx="2551430" cy="411480"/>
          <wp:effectExtent l="0" t="0" r="1270" b="7620"/>
          <wp:wrapThrough wrapText="bothSides">
            <wp:wrapPolygon edited="0">
              <wp:start x="0" y="0"/>
              <wp:lineTo x="0" y="19000"/>
              <wp:lineTo x="5000" y="21000"/>
              <wp:lineTo x="20643" y="21000"/>
              <wp:lineTo x="21449" y="17000"/>
              <wp:lineTo x="21449" y="7000"/>
              <wp:lineTo x="14031" y="1000"/>
              <wp:lineTo x="484" y="0"/>
              <wp:lineTo x="0" y="0"/>
            </wp:wrapPolygon>
          </wp:wrapThrough>
          <wp:docPr id="1" name="Picture 1" descr="https://mfe.gov.ro/wp-content/uploads/2022/03/c1525aa1432c509e77b263d9767ed4e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mfe.gov.ro/wp-content/uploads/2022/03/c1525aa1432c509e77b263d9767ed4eb-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430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DE4AEA"/>
    <w:rsid w:val="002C60CA"/>
    <w:rsid w:val="0030331B"/>
    <w:rsid w:val="00810CEF"/>
    <w:rsid w:val="00861F02"/>
    <w:rsid w:val="24CB2E40"/>
    <w:rsid w:val="2A0135EB"/>
    <w:rsid w:val="54DF9A5F"/>
    <w:rsid w:val="5CDE4AEA"/>
    <w:rsid w:val="6B92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4AEA"/>
  <w15:chartTrackingRefBased/>
  <w15:docId w15:val="{9DD5B1B3-DA22-4E39-9932-E5AADBAC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1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10CEF"/>
  </w:style>
  <w:style w:type="paragraph" w:styleId="Subsol">
    <w:name w:val="footer"/>
    <w:basedOn w:val="Normal"/>
    <w:link w:val="SubsolCaracter"/>
    <w:uiPriority w:val="99"/>
    <w:unhideWhenUsed/>
    <w:rsid w:val="0081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10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</Words>
  <Characters>406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ANDRADA VADUVA</dc:creator>
  <cp:keywords/>
  <dc:description/>
  <cp:lastModifiedBy>VADUVA ANDRADA - ELENA</cp:lastModifiedBy>
  <cp:revision>2</cp:revision>
  <dcterms:created xsi:type="dcterms:W3CDTF">2025-01-17T10:50:00Z</dcterms:created>
  <dcterms:modified xsi:type="dcterms:W3CDTF">2025-01-17T17:47:00Z</dcterms:modified>
</cp:coreProperties>
</file>